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455" w:rsidRPr="00E86455" w:rsidRDefault="00E86455" w:rsidP="00E86455">
      <w:pPr>
        <w:jc w:val="center"/>
        <w:rPr>
          <w:rFonts w:ascii="Calibri" w:hAnsi="Calibri"/>
          <w:b/>
          <w:sz w:val="24"/>
          <w:szCs w:val="24"/>
        </w:rPr>
      </w:pPr>
      <w:r w:rsidRPr="00E86455">
        <w:rPr>
          <w:rFonts w:ascii="Calibri" w:hAnsi="Calibri"/>
          <w:b/>
          <w:sz w:val="24"/>
          <w:szCs w:val="24"/>
        </w:rPr>
        <w:t>Informace o pracovní skupině pro optimalizaci škol zřizovaných Jihomoravským krajem</w:t>
      </w:r>
    </w:p>
    <w:p w:rsidR="00E86455" w:rsidRPr="00E86455" w:rsidRDefault="00E86455">
      <w:pPr>
        <w:rPr>
          <w:rFonts w:ascii="Calibri" w:hAnsi="Calibri"/>
          <w:b/>
          <w:sz w:val="24"/>
          <w:szCs w:val="24"/>
        </w:rPr>
      </w:pPr>
    </w:p>
    <w:p w:rsidR="00E86455" w:rsidRDefault="00E86455" w:rsidP="00E86455">
      <w:pPr>
        <w:jc w:val="both"/>
        <w:rPr>
          <w:rFonts w:ascii="Calibri" w:hAnsi="Calibri"/>
          <w:sz w:val="24"/>
          <w:szCs w:val="24"/>
        </w:rPr>
      </w:pPr>
    </w:p>
    <w:p w:rsidR="004C0152" w:rsidRPr="00E86455" w:rsidRDefault="00421AF7" w:rsidP="00E86455">
      <w:pPr>
        <w:jc w:val="both"/>
        <w:rPr>
          <w:rFonts w:ascii="Calibri" w:hAnsi="Calibri"/>
          <w:sz w:val="24"/>
          <w:szCs w:val="24"/>
        </w:rPr>
      </w:pPr>
      <w:r w:rsidRPr="00E86455">
        <w:rPr>
          <w:rFonts w:ascii="Calibri" w:hAnsi="Calibri"/>
          <w:sz w:val="24"/>
          <w:szCs w:val="24"/>
        </w:rPr>
        <w:t xml:space="preserve">Pracovní skupina pro optimalizaci škol zřizovaných Jihomoravským krajem byla zřízena jako poradní orgán v otázkách optimalizace sítě středních škol na základě návrhu p. hejtmana JUDr. Michala Haška na </w:t>
      </w:r>
      <w:r w:rsidR="004E0A00" w:rsidRPr="00E86455">
        <w:rPr>
          <w:rFonts w:ascii="Calibri" w:hAnsi="Calibri"/>
          <w:sz w:val="24"/>
          <w:szCs w:val="24"/>
        </w:rPr>
        <w:t xml:space="preserve">21. </w:t>
      </w:r>
      <w:r w:rsidRPr="00E86455">
        <w:rPr>
          <w:rFonts w:ascii="Calibri" w:hAnsi="Calibri"/>
          <w:sz w:val="24"/>
          <w:szCs w:val="24"/>
        </w:rPr>
        <w:t>zasedání Zastupitelstva JMK, které se konalo dne</w:t>
      </w:r>
      <w:r w:rsidR="004E0A00" w:rsidRPr="00E86455">
        <w:rPr>
          <w:rFonts w:ascii="Calibri" w:hAnsi="Calibri"/>
          <w:sz w:val="24"/>
          <w:szCs w:val="24"/>
        </w:rPr>
        <w:t xml:space="preserve"> </w:t>
      </w:r>
      <w:proofErr w:type="gramStart"/>
      <w:r w:rsidR="004E0A00" w:rsidRPr="00E86455">
        <w:rPr>
          <w:rFonts w:ascii="Calibri" w:hAnsi="Calibri"/>
          <w:sz w:val="24"/>
          <w:szCs w:val="24"/>
        </w:rPr>
        <w:t>24.02.2011</w:t>
      </w:r>
      <w:proofErr w:type="gramEnd"/>
      <w:r w:rsidR="004E0A00" w:rsidRPr="00E86455">
        <w:rPr>
          <w:rFonts w:ascii="Calibri" w:hAnsi="Calibri"/>
          <w:sz w:val="24"/>
          <w:szCs w:val="24"/>
        </w:rPr>
        <w:t>.</w:t>
      </w:r>
    </w:p>
    <w:p w:rsidR="004E0A00" w:rsidRPr="00E86455" w:rsidRDefault="004E0A00" w:rsidP="00E86455">
      <w:pPr>
        <w:jc w:val="both"/>
        <w:rPr>
          <w:rFonts w:ascii="Calibri" w:hAnsi="Calibri"/>
          <w:sz w:val="24"/>
          <w:szCs w:val="24"/>
        </w:rPr>
      </w:pPr>
    </w:p>
    <w:p w:rsidR="004E0A00" w:rsidRPr="00E86455" w:rsidRDefault="004E0A00" w:rsidP="00E86455">
      <w:pPr>
        <w:jc w:val="both"/>
        <w:rPr>
          <w:sz w:val="24"/>
          <w:szCs w:val="24"/>
        </w:rPr>
      </w:pPr>
      <w:r w:rsidRPr="00E86455">
        <w:rPr>
          <w:rFonts w:ascii="Calibri" w:hAnsi="Calibri"/>
          <w:sz w:val="24"/>
          <w:szCs w:val="24"/>
        </w:rPr>
        <w:t xml:space="preserve">Vedoucím členem pracovní skupiny byl určen náměstek hejtmana p. Stanislav Juránek jakožto radní </w:t>
      </w:r>
      <w:r w:rsidR="00783ED2" w:rsidRPr="00E86455">
        <w:rPr>
          <w:rFonts w:ascii="Calibri" w:hAnsi="Calibri"/>
          <w:sz w:val="24"/>
          <w:szCs w:val="24"/>
        </w:rPr>
        <w:t xml:space="preserve">JMK </w:t>
      </w:r>
      <w:r w:rsidRPr="00E86455">
        <w:rPr>
          <w:rFonts w:ascii="Calibri" w:hAnsi="Calibri"/>
          <w:sz w:val="24"/>
          <w:szCs w:val="24"/>
        </w:rPr>
        <w:t>zodpovědný za oblast školství.</w:t>
      </w:r>
      <w:r w:rsidR="00783ED2" w:rsidRPr="00E86455">
        <w:rPr>
          <w:rFonts w:ascii="Calibri" w:hAnsi="Calibri"/>
          <w:sz w:val="24"/>
          <w:szCs w:val="24"/>
        </w:rPr>
        <w:t xml:space="preserve"> Jejími členy jsou zástupci všech politických stran, kteří mají své reprezentanty v Zastupitelstvu JMK, a dále zástupci odboru školství.</w:t>
      </w:r>
    </w:p>
    <w:sectPr w:rsidR="004E0A00" w:rsidRPr="00E86455" w:rsidSect="004C0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87F6F"/>
    <w:rsid w:val="003D5D35"/>
    <w:rsid w:val="003E2544"/>
    <w:rsid w:val="00421AF7"/>
    <w:rsid w:val="004C0152"/>
    <w:rsid w:val="004E0A00"/>
    <w:rsid w:val="006346BD"/>
    <w:rsid w:val="006F1B39"/>
    <w:rsid w:val="00783ED2"/>
    <w:rsid w:val="007A1899"/>
    <w:rsid w:val="007D0D47"/>
    <w:rsid w:val="00885EB5"/>
    <w:rsid w:val="00A310BE"/>
    <w:rsid w:val="00CE3EDD"/>
    <w:rsid w:val="00D02BAB"/>
    <w:rsid w:val="00D84BA3"/>
    <w:rsid w:val="00D87F6F"/>
    <w:rsid w:val="00E34C4E"/>
    <w:rsid w:val="00E86455"/>
    <w:rsid w:val="00E97D66"/>
    <w:rsid w:val="00EE7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015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KrU JMK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Marek</dc:creator>
  <cp:keywords/>
  <dc:description/>
  <cp:lastModifiedBy>Miroslav Marek</cp:lastModifiedBy>
  <cp:revision>6</cp:revision>
  <dcterms:created xsi:type="dcterms:W3CDTF">2011-08-03T09:56:00Z</dcterms:created>
  <dcterms:modified xsi:type="dcterms:W3CDTF">2011-08-15T06:17:00Z</dcterms:modified>
</cp:coreProperties>
</file>