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4290"/>
      </w:tblGrid>
      <w:tr w:rsidR="0073554B" w:rsidRPr="00910FC0" w14:paraId="7E663A43" w14:textId="77777777" w:rsidTr="00E61EE3">
        <w:tc>
          <w:tcPr>
            <w:tcW w:w="1750" w:type="dxa"/>
            <w:vAlign w:val="center"/>
          </w:tcPr>
          <w:p w14:paraId="0EAA8A37" w14:textId="77777777" w:rsidR="0073554B" w:rsidRPr="00910FC0" w:rsidRDefault="00344AAF" w:rsidP="0073554B">
            <w:pPr>
              <w:spacing w:after="0" w:line="240" w:lineRule="auto"/>
            </w:pPr>
            <w:r w:rsidRPr="00910FC0">
              <w:t xml:space="preserve"> </w:t>
            </w:r>
            <w:r w:rsidR="0073554B" w:rsidRPr="00910FC0">
              <w:t>Váš dopis zn.:</w:t>
            </w:r>
          </w:p>
        </w:tc>
        <w:tc>
          <w:tcPr>
            <w:tcW w:w="3752" w:type="dxa"/>
            <w:vAlign w:val="center"/>
          </w:tcPr>
          <w:p w14:paraId="3F85248A" w14:textId="77777777" w:rsidR="0073554B" w:rsidRPr="00910FC0" w:rsidRDefault="0073554B" w:rsidP="009033B2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14:paraId="3DBBC4C1" w14:textId="77777777" w:rsidR="009E1F9F" w:rsidRPr="00910FC0" w:rsidRDefault="009E1F9F" w:rsidP="00E14B90">
            <w:pPr>
              <w:spacing w:after="0" w:line="240" w:lineRule="exact"/>
            </w:pPr>
          </w:p>
          <w:p w14:paraId="6777EA59" w14:textId="77777777" w:rsidR="00B66B3E" w:rsidRPr="00910FC0" w:rsidRDefault="00B66B3E" w:rsidP="00E14B90">
            <w:pPr>
              <w:spacing w:after="0" w:line="240" w:lineRule="exact"/>
            </w:pPr>
          </w:p>
        </w:tc>
      </w:tr>
      <w:tr w:rsidR="0073554B" w:rsidRPr="00910FC0" w14:paraId="13DAA841" w14:textId="77777777" w:rsidTr="00E61EE3">
        <w:tc>
          <w:tcPr>
            <w:tcW w:w="1750" w:type="dxa"/>
            <w:vAlign w:val="center"/>
          </w:tcPr>
          <w:p w14:paraId="32D605B1" w14:textId="77777777" w:rsidR="0073554B" w:rsidRPr="00910FC0" w:rsidRDefault="0073554B" w:rsidP="0073554B">
            <w:pPr>
              <w:spacing w:after="0" w:line="240" w:lineRule="auto"/>
            </w:pPr>
            <w:r w:rsidRPr="00910FC0">
              <w:t>Ze dne:</w:t>
            </w:r>
          </w:p>
        </w:tc>
        <w:tc>
          <w:tcPr>
            <w:tcW w:w="3752" w:type="dxa"/>
            <w:vAlign w:val="center"/>
          </w:tcPr>
          <w:p w14:paraId="57A519C3" w14:textId="77777777" w:rsidR="0073554B" w:rsidRPr="00910FC0" w:rsidRDefault="0073554B" w:rsidP="009033B2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14:paraId="73DA2C19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2C9834C6" w14:textId="77777777" w:rsidTr="00E61EE3">
        <w:tc>
          <w:tcPr>
            <w:tcW w:w="1750" w:type="dxa"/>
            <w:vAlign w:val="center"/>
          </w:tcPr>
          <w:p w14:paraId="4675921D" w14:textId="77777777" w:rsidR="0073554B" w:rsidRPr="00910FC0" w:rsidRDefault="0073554B" w:rsidP="0073554B">
            <w:pPr>
              <w:spacing w:after="0" w:line="240" w:lineRule="auto"/>
            </w:pPr>
            <w:r w:rsidRPr="00910FC0">
              <w:t>Č. j.:</w:t>
            </w:r>
          </w:p>
        </w:tc>
        <w:tc>
          <w:tcPr>
            <w:tcW w:w="3752" w:type="dxa"/>
            <w:vAlign w:val="center"/>
          </w:tcPr>
          <w:p w14:paraId="27734DD6" w14:textId="77777777" w:rsidR="0073554B" w:rsidRPr="00910FC0" w:rsidRDefault="0073554B" w:rsidP="00B66B3E">
            <w:pPr>
              <w:spacing w:after="0" w:line="240" w:lineRule="auto"/>
            </w:pPr>
            <w:r w:rsidRPr="00910FC0">
              <w:t>JMK</w:t>
            </w:r>
            <w:r w:rsidR="00F625CC" w:rsidRPr="00910FC0">
              <w:t xml:space="preserve"> </w:t>
            </w:r>
            <w:r w:rsidR="00203385">
              <w:t xml:space="preserve"> </w:t>
            </w:r>
            <w:r w:rsidR="00203385" w:rsidRPr="00203385">
              <w:t>179932/</w:t>
            </w:r>
            <w:r w:rsidR="00B66B3E" w:rsidRPr="00910FC0">
              <w:t>201</w:t>
            </w:r>
            <w:r w:rsidR="005E1658" w:rsidRPr="00910FC0">
              <w:t>9</w:t>
            </w:r>
          </w:p>
        </w:tc>
        <w:tc>
          <w:tcPr>
            <w:tcW w:w="4290" w:type="dxa"/>
            <w:vMerge/>
            <w:vAlign w:val="center"/>
          </w:tcPr>
          <w:p w14:paraId="0D7DC26B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0AE4D1B0" w14:textId="77777777" w:rsidTr="00E61EE3">
        <w:tc>
          <w:tcPr>
            <w:tcW w:w="1750" w:type="dxa"/>
            <w:vAlign w:val="center"/>
          </w:tcPr>
          <w:p w14:paraId="662D68B8" w14:textId="77777777" w:rsidR="0073554B" w:rsidRPr="00910FC0" w:rsidRDefault="0073554B" w:rsidP="0073554B">
            <w:pPr>
              <w:spacing w:after="0" w:line="240" w:lineRule="auto"/>
            </w:pPr>
            <w:proofErr w:type="spellStart"/>
            <w:r w:rsidRPr="00910FC0">
              <w:t>Sp</w:t>
            </w:r>
            <w:proofErr w:type="spellEnd"/>
            <w:r w:rsidRPr="00910FC0">
              <w:t>. zn.:</w:t>
            </w:r>
          </w:p>
        </w:tc>
        <w:tc>
          <w:tcPr>
            <w:tcW w:w="3752" w:type="dxa"/>
            <w:vAlign w:val="center"/>
          </w:tcPr>
          <w:p w14:paraId="77173E0C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14:paraId="51B43F14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1A930804" w14:textId="77777777" w:rsidTr="00E61EE3">
        <w:tc>
          <w:tcPr>
            <w:tcW w:w="1750" w:type="dxa"/>
            <w:vAlign w:val="center"/>
          </w:tcPr>
          <w:p w14:paraId="074D043D" w14:textId="77777777" w:rsidR="0073554B" w:rsidRPr="00910FC0" w:rsidRDefault="0073554B" w:rsidP="0073554B">
            <w:pPr>
              <w:spacing w:after="0" w:line="240" w:lineRule="auto"/>
            </w:pPr>
            <w:r w:rsidRPr="00910FC0">
              <w:t>Vyřizuje:</w:t>
            </w:r>
          </w:p>
        </w:tc>
        <w:tc>
          <w:tcPr>
            <w:tcW w:w="3752" w:type="dxa"/>
            <w:vAlign w:val="center"/>
          </w:tcPr>
          <w:p w14:paraId="30A84D96" w14:textId="77777777" w:rsidR="0073554B" w:rsidRPr="00910FC0" w:rsidRDefault="004329C8" w:rsidP="004329C8">
            <w:pPr>
              <w:spacing w:after="0" w:line="240" w:lineRule="auto"/>
            </w:pPr>
            <w:r w:rsidRPr="00910FC0">
              <w:t>Ing. Andrea Dáňová</w:t>
            </w:r>
          </w:p>
        </w:tc>
        <w:tc>
          <w:tcPr>
            <w:tcW w:w="4290" w:type="dxa"/>
            <w:vMerge/>
            <w:vAlign w:val="center"/>
          </w:tcPr>
          <w:p w14:paraId="43B53A86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59815F2E" w14:textId="77777777" w:rsidTr="00E61EE3">
        <w:tc>
          <w:tcPr>
            <w:tcW w:w="1750" w:type="dxa"/>
            <w:vAlign w:val="center"/>
          </w:tcPr>
          <w:p w14:paraId="15A7330F" w14:textId="77777777" w:rsidR="0073554B" w:rsidRPr="00910FC0" w:rsidRDefault="0073554B" w:rsidP="0073554B">
            <w:pPr>
              <w:spacing w:after="0" w:line="240" w:lineRule="auto"/>
            </w:pPr>
            <w:r w:rsidRPr="00910FC0">
              <w:t>Telefon:</w:t>
            </w:r>
          </w:p>
        </w:tc>
        <w:tc>
          <w:tcPr>
            <w:tcW w:w="3752" w:type="dxa"/>
            <w:vAlign w:val="center"/>
          </w:tcPr>
          <w:p w14:paraId="4A5E835E" w14:textId="77777777" w:rsidR="0073554B" w:rsidRPr="00910FC0" w:rsidRDefault="0073554B" w:rsidP="004329C8">
            <w:pPr>
              <w:spacing w:after="0" w:line="240" w:lineRule="auto"/>
            </w:pPr>
            <w:r w:rsidRPr="00910FC0">
              <w:t>541 652 6</w:t>
            </w:r>
            <w:r w:rsidR="004329C8" w:rsidRPr="00910FC0">
              <w:t>95</w:t>
            </w:r>
          </w:p>
        </w:tc>
        <w:tc>
          <w:tcPr>
            <w:tcW w:w="4290" w:type="dxa"/>
            <w:vMerge/>
            <w:vAlign w:val="center"/>
          </w:tcPr>
          <w:p w14:paraId="26E27A7A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7A7513D9" w14:textId="77777777" w:rsidTr="00E61EE3">
        <w:tc>
          <w:tcPr>
            <w:tcW w:w="1750" w:type="dxa"/>
            <w:vAlign w:val="center"/>
          </w:tcPr>
          <w:p w14:paraId="532D3EC7" w14:textId="77777777" w:rsidR="0073554B" w:rsidRPr="00910FC0" w:rsidRDefault="0073554B" w:rsidP="0073554B">
            <w:pPr>
              <w:spacing w:after="0" w:line="240" w:lineRule="auto"/>
            </w:pPr>
            <w:r w:rsidRPr="00910FC0">
              <w:t>Počet listů:</w:t>
            </w:r>
          </w:p>
        </w:tc>
        <w:tc>
          <w:tcPr>
            <w:tcW w:w="3752" w:type="dxa"/>
            <w:vAlign w:val="center"/>
          </w:tcPr>
          <w:p w14:paraId="09CE34AF" w14:textId="77777777" w:rsidR="0073554B" w:rsidRPr="00910FC0" w:rsidRDefault="00F371C9" w:rsidP="0073554B">
            <w:pPr>
              <w:spacing w:after="0" w:line="240" w:lineRule="auto"/>
            </w:pPr>
            <w:r w:rsidRPr="00910FC0">
              <w:t>1</w:t>
            </w:r>
          </w:p>
        </w:tc>
        <w:tc>
          <w:tcPr>
            <w:tcW w:w="4290" w:type="dxa"/>
            <w:vMerge/>
            <w:vAlign w:val="center"/>
          </w:tcPr>
          <w:p w14:paraId="46C7CFA0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02ACC68C" w14:textId="77777777" w:rsidTr="00E61EE3">
        <w:tc>
          <w:tcPr>
            <w:tcW w:w="1750" w:type="dxa"/>
            <w:vAlign w:val="center"/>
          </w:tcPr>
          <w:p w14:paraId="78876D28" w14:textId="77777777" w:rsidR="0073554B" w:rsidRPr="00910FC0" w:rsidRDefault="0073554B" w:rsidP="0073554B">
            <w:pPr>
              <w:spacing w:after="0" w:line="240" w:lineRule="auto"/>
            </w:pPr>
            <w:r w:rsidRPr="00910FC0">
              <w:t>Počet příloh/listů:</w:t>
            </w:r>
          </w:p>
        </w:tc>
        <w:tc>
          <w:tcPr>
            <w:tcW w:w="3752" w:type="dxa"/>
            <w:vAlign w:val="center"/>
          </w:tcPr>
          <w:p w14:paraId="7E738526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14:paraId="30C7F91E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2B7105E0" w14:textId="77777777" w:rsidTr="00E61EE3">
        <w:tc>
          <w:tcPr>
            <w:tcW w:w="1750" w:type="dxa"/>
            <w:vAlign w:val="center"/>
          </w:tcPr>
          <w:p w14:paraId="3949A9BF" w14:textId="77777777" w:rsidR="0073554B" w:rsidRPr="00910FC0" w:rsidRDefault="0073554B" w:rsidP="0073554B">
            <w:pPr>
              <w:spacing w:after="0" w:line="240" w:lineRule="auto"/>
            </w:pPr>
            <w:r w:rsidRPr="00910FC0"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5A01E9C4" w14:textId="77777777" w:rsidR="0073554B" w:rsidRPr="00910FC0" w:rsidRDefault="00203385" w:rsidP="00B66B3E">
            <w:pPr>
              <w:spacing w:after="0" w:line="240" w:lineRule="auto"/>
            </w:pPr>
            <w:r>
              <w:t>19</w:t>
            </w:r>
            <w:r w:rsidR="0073554B" w:rsidRPr="00910FC0">
              <w:t>.</w:t>
            </w:r>
            <w:r w:rsidR="00153785" w:rsidRPr="00910FC0">
              <w:t>12</w:t>
            </w:r>
            <w:r w:rsidR="0073554B" w:rsidRPr="00910FC0">
              <w:t>.201</w:t>
            </w:r>
            <w:r w:rsidR="005E1658" w:rsidRPr="00910FC0">
              <w:t>9</w:t>
            </w:r>
          </w:p>
        </w:tc>
        <w:tc>
          <w:tcPr>
            <w:tcW w:w="4290" w:type="dxa"/>
            <w:vMerge/>
            <w:vAlign w:val="center"/>
          </w:tcPr>
          <w:p w14:paraId="1671EBD5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03D0AFFA" w14:textId="77777777" w:rsidTr="00E61EE3">
        <w:trPr>
          <w:trHeight w:val="280"/>
        </w:trPr>
        <w:tc>
          <w:tcPr>
            <w:tcW w:w="1750" w:type="dxa"/>
            <w:vAlign w:val="center"/>
          </w:tcPr>
          <w:p w14:paraId="29FB1E65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21C9CF20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14:paraId="561BCE93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0B423F87" w14:textId="77777777" w:rsidTr="00E61EE3">
        <w:trPr>
          <w:trHeight w:val="194"/>
        </w:trPr>
        <w:tc>
          <w:tcPr>
            <w:tcW w:w="1750" w:type="dxa"/>
            <w:vAlign w:val="center"/>
          </w:tcPr>
          <w:p w14:paraId="77FBC3BD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14:paraId="1091132A" w14:textId="77777777" w:rsidR="0073554B" w:rsidRPr="00910FC0" w:rsidRDefault="0073554B" w:rsidP="0073554B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14:paraId="2898DC25" w14:textId="77777777" w:rsidR="0073554B" w:rsidRPr="00910FC0" w:rsidRDefault="0073554B" w:rsidP="0073554B">
            <w:pPr>
              <w:spacing w:after="0" w:line="240" w:lineRule="auto"/>
            </w:pPr>
          </w:p>
        </w:tc>
      </w:tr>
      <w:tr w:rsidR="0073554B" w:rsidRPr="00910FC0" w14:paraId="18707E52" w14:textId="77777777" w:rsidTr="003A1F6C">
        <w:trPr>
          <w:trHeight w:val="194"/>
        </w:trPr>
        <w:tc>
          <w:tcPr>
            <w:tcW w:w="9792" w:type="dxa"/>
            <w:gridSpan w:val="3"/>
            <w:vAlign w:val="center"/>
          </w:tcPr>
          <w:p w14:paraId="078BC77B" w14:textId="77777777" w:rsidR="0073554B" w:rsidRPr="00910FC0" w:rsidRDefault="005579BE" w:rsidP="00060088">
            <w:pPr>
              <w:jc w:val="both"/>
              <w:rPr>
                <w:b/>
              </w:rPr>
            </w:pPr>
            <w:r w:rsidRPr="00E95FC1">
              <w:rPr>
                <w:rFonts w:cs="Calibri"/>
                <w:b/>
              </w:rPr>
              <w:t xml:space="preserve">Sdělení </w:t>
            </w:r>
            <w:r>
              <w:rPr>
                <w:rFonts w:cs="Calibri"/>
                <w:b/>
              </w:rPr>
              <w:t>k žádosti o poskytnutí informace ve smyslu zákona č. 106/1999 Sb., o svobodném přístupu k informacím</w:t>
            </w:r>
          </w:p>
        </w:tc>
      </w:tr>
    </w:tbl>
    <w:p w14:paraId="2EAAD1F4" w14:textId="77777777" w:rsidR="00EE011A" w:rsidRPr="00910FC0" w:rsidRDefault="00EE011A" w:rsidP="0000129A">
      <w:pPr>
        <w:jc w:val="both"/>
      </w:pPr>
    </w:p>
    <w:p w14:paraId="6A454006" w14:textId="1826782F" w:rsidR="005579BE" w:rsidRDefault="005579BE" w:rsidP="005579BE">
      <w:pPr>
        <w:jc w:val="both"/>
      </w:pPr>
      <w:r w:rsidRPr="009B6FA3">
        <w:t xml:space="preserve">Podáním učiněným dne </w:t>
      </w:r>
      <w:r>
        <w:t>06</w:t>
      </w:r>
      <w:r w:rsidRPr="009B6FA3">
        <w:t>.</w:t>
      </w:r>
      <w:r>
        <w:t>12</w:t>
      </w:r>
      <w:r w:rsidRPr="009B6FA3">
        <w:t>.2019 byla doručena žádost</w:t>
      </w:r>
      <w:r w:rsidR="006733D4">
        <w:t xml:space="preserve"> …….</w:t>
      </w:r>
      <w:r w:rsidRPr="009B6FA3">
        <w:t xml:space="preserve"> o poskytnutí informace ve smyslu zákona č. 106/1999 Sb., o svobodném přístupu k informacím. Žadatel požádal o poskytnutí následujících informací:</w:t>
      </w:r>
    </w:p>
    <w:p w14:paraId="7DB623D5" w14:textId="77777777" w:rsidR="00153785" w:rsidRPr="00910FC0" w:rsidRDefault="00153785" w:rsidP="0000129A">
      <w:pPr>
        <w:jc w:val="both"/>
      </w:pPr>
      <w:r w:rsidRPr="00910FC0">
        <w:t>Citace dopisu:</w:t>
      </w:r>
    </w:p>
    <w:p w14:paraId="4F8993AB" w14:textId="77777777" w:rsidR="005579BE" w:rsidRDefault="000A38F1" w:rsidP="005579BE">
      <w:pPr>
        <w:jc w:val="both"/>
        <w:rPr>
          <w:i/>
        </w:rPr>
      </w:pPr>
      <w:r w:rsidRPr="000A38F1">
        <w:rPr>
          <w:i/>
        </w:rPr>
        <w:t>„</w:t>
      </w:r>
      <w:r w:rsidR="005579BE">
        <w:rPr>
          <w:i/>
        </w:rPr>
        <w:t>Žádost o poskytnutí informace ve smyslu zákona č. 106/1999 Sb., o svobodném přístupu k informacím, ve znění pozdějších předpisů, vás žádám o poskytnutí informací:</w:t>
      </w:r>
    </w:p>
    <w:p w14:paraId="6BF2F989" w14:textId="77777777" w:rsidR="005579BE" w:rsidRDefault="005579BE" w:rsidP="005579BE">
      <w:pPr>
        <w:jc w:val="both"/>
        <w:rPr>
          <w:i/>
        </w:rPr>
      </w:pPr>
      <w:r>
        <w:rPr>
          <w:i/>
        </w:rPr>
        <w:t>Kdy bude hlasováno o Pracovní verzi Aktualizace PRVK JMK na zastupitelstvu kraje a jakým způsobem bude probíhat schvalovací proces. (verze je dostupná k nahlédnutí na http//prvkjm.aquatis.cz)</w:t>
      </w:r>
    </w:p>
    <w:p w14:paraId="635BE49E" w14:textId="77777777" w:rsidR="00BC6635" w:rsidRPr="00910FC0" w:rsidRDefault="005579BE" w:rsidP="005579BE">
      <w:pPr>
        <w:jc w:val="both"/>
      </w:pPr>
      <w:r>
        <w:rPr>
          <w:i/>
        </w:rPr>
        <w:t>Jakým způsobem lze podat připomínky a odvolat se proti nesprávně projednaným a podstrčeným změnám, které se snaží obejít platnou legislativu.</w:t>
      </w:r>
      <w:r w:rsidR="000A38F1" w:rsidRPr="000A38F1">
        <w:rPr>
          <w:i/>
        </w:rPr>
        <w:t>“</w:t>
      </w:r>
      <w:r w:rsidR="000A7982" w:rsidRPr="00910FC0">
        <w:t xml:space="preserve"> </w:t>
      </w:r>
    </w:p>
    <w:p w14:paraId="575E784F" w14:textId="579F9D22" w:rsidR="005579BE" w:rsidRDefault="000A7982" w:rsidP="0000129A">
      <w:pPr>
        <w:jc w:val="both"/>
      </w:pPr>
      <w:r w:rsidRPr="00910FC0">
        <w:t xml:space="preserve">Tolik citace dopisu </w:t>
      </w:r>
      <w:r w:rsidR="00DC6A65">
        <w:t>………</w:t>
      </w:r>
      <w:bookmarkStart w:id="0" w:name="_GoBack"/>
      <w:bookmarkEnd w:id="0"/>
    </w:p>
    <w:p w14:paraId="5E3A52A7" w14:textId="77777777" w:rsidR="005579BE" w:rsidRDefault="000A7982" w:rsidP="0000129A">
      <w:pPr>
        <w:jc w:val="both"/>
      </w:pPr>
      <w:r w:rsidRPr="00910FC0">
        <w:t xml:space="preserve">Krajský úřad </w:t>
      </w:r>
      <w:r w:rsidR="000A38F1">
        <w:t>J</w:t>
      </w:r>
      <w:r w:rsidRPr="00910FC0">
        <w:t>ihomoravského kraje</w:t>
      </w:r>
      <w:r w:rsidR="000A38F1">
        <w:t>, odbor životního prostředí,</w:t>
      </w:r>
      <w:r w:rsidRPr="00910FC0">
        <w:t xml:space="preserve"> sděluje, že </w:t>
      </w:r>
      <w:r w:rsidR="005579BE">
        <w:t>se předpokládá schválení v Zastupitelstvu Jihomoravského kraje v prvním čtvrtletí roku 2020</w:t>
      </w:r>
      <w:r w:rsidR="005E01F7">
        <w:t>. V</w:t>
      </w:r>
      <w:r w:rsidR="001676A5">
        <w:t> této chvíli ještě není určeno, které zastupitelstvo se bude schválením PRVK JMK zabývat</w:t>
      </w:r>
      <w:r w:rsidR="005579BE">
        <w:t xml:space="preserve">. </w:t>
      </w:r>
      <w:r w:rsidR="001676A5">
        <w:t xml:space="preserve">Nebude schvalována pracovní verze, ale bude předkládán Plán rozvoje vodovodů a kanalizací Jihomoravského kraje, který byl aktualizován k roku 2019. </w:t>
      </w:r>
    </w:p>
    <w:p w14:paraId="7E81B658" w14:textId="77777777" w:rsidR="005E01F7" w:rsidRDefault="001676A5" w:rsidP="0000129A">
      <w:pPr>
        <w:jc w:val="both"/>
      </w:pPr>
      <w:r>
        <w:t>Žadate</w:t>
      </w:r>
      <w:r w:rsidR="005E01F7">
        <w:t>li s</w:t>
      </w:r>
      <w:r>
        <w:t xml:space="preserve">e </w:t>
      </w:r>
      <w:r w:rsidR="005E01F7">
        <w:t xml:space="preserve">doporučuje sledovat </w:t>
      </w:r>
      <w:r>
        <w:t xml:space="preserve">stránky Jihomoravského kraje, </w:t>
      </w:r>
      <w:hyperlink r:id="rId11" w:history="1">
        <w:r w:rsidRPr="00494FF4">
          <w:rPr>
            <w:rStyle w:val="Hypertextovodkaz"/>
          </w:rPr>
          <w:t>www.kr-jihomoravsky.cz/volené</w:t>
        </w:r>
      </w:hyperlink>
      <w:r>
        <w:t xml:space="preserve"> orgány/zastupitelstvo Jihomoravského kraje, kde </w:t>
      </w:r>
      <w:r w:rsidR="005E01F7">
        <w:t xml:space="preserve">je </w:t>
      </w:r>
      <w:r>
        <w:t>zveřejněn</w:t>
      </w:r>
      <w:r w:rsidR="005E01F7">
        <w:t>o</w:t>
      </w:r>
      <w:r>
        <w:t xml:space="preserve"> </w:t>
      </w:r>
      <w:r w:rsidR="005E01F7">
        <w:t xml:space="preserve">svolávání zastupitelstva s programem zasedání. </w:t>
      </w:r>
    </w:p>
    <w:p w14:paraId="513D3A77" w14:textId="77777777" w:rsidR="001676A5" w:rsidRDefault="001676A5" w:rsidP="0000129A">
      <w:pPr>
        <w:jc w:val="both"/>
      </w:pPr>
      <w:r>
        <w:t>Ke způsobu projed</w:t>
      </w:r>
      <w:r w:rsidR="005E01F7">
        <w:t>n</w:t>
      </w:r>
      <w:r>
        <w:t xml:space="preserve">ání </w:t>
      </w:r>
      <w:r w:rsidR="005E01F7">
        <w:t xml:space="preserve">se uvádí, že proces schvalování určuje jednak zákon č. 274/2001 Sb., o vodovodech a kanalizacích pro veřejnou potřebu a dále zákon o krajích. V současné chvíli k aktualizované verzi PRVK JMK není možné podávat připomínky, neboť byl projednán v souladu s ustanovením § 4 zákona č. 274/2001 Sb., o vodovodech a kanalizacích pro veřejnou potřebu a nelze se proti usnesení zastupitelstva ani odvolat. </w:t>
      </w:r>
    </w:p>
    <w:p w14:paraId="34F8C1AB" w14:textId="77777777" w:rsidR="00BE33CD" w:rsidRDefault="005E01F7" w:rsidP="00F956B4">
      <w:pPr>
        <w:jc w:val="both"/>
      </w:pPr>
      <w:r w:rsidRPr="00F956B4">
        <w:lastRenderedPageBreak/>
        <w:t>Krajský úřad se opět ohrazuje při nařčení žadatele o podstrčených změnách a odkazuje na předchozí korespondenci, ve které bylo sděleno, ž</w:t>
      </w:r>
      <w:r w:rsidR="00BE33CD">
        <w:t xml:space="preserve">e </w:t>
      </w:r>
      <w:r w:rsidR="00BE33CD" w:rsidRPr="00910FC0">
        <w:t>umístění ČOV v </w:t>
      </w:r>
      <w:proofErr w:type="spellStart"/>
      <w:r w:rsidR="00BE33CD" w:rsidRPr="00910FC0">
        <w:t>PRVKu</w:t>
      </w:r>
      <w:proofErr w:type="spellEnd"/>
      <w:r w:rsidR="00BE33CD" w:rsidRPr="00910FC0">
        <w:t xml:space="preserve"> je orientační (PRVK neřeší majetkoprávní poměry)</w:t>
      </w:r>
      <w:r w:rsidR="00BE33CD">
        <w:t>,</w:t>
      </w:r>
      <w:r w:rsidR="00BE33CD" w:rsidRPr="00910FC0">
        <w:t xml:space="preserve"> a proto je důležité územní projednání a stavební povolení před věcně a místně příslušnými správními orgány. </w:t>
      </w:r>
      <w:r w:rsidR="00BE33CD">
        <w:t>V</w:t>
      </w:r>
      <w:r w:rsidR="00BE33CD" w:rsidRPr="00F956B4">
        <w:t xml:space="preserve"> případě obce Lukovany bylo do PRVKJMK převzato řešení, které prošlo povolovacím řízením. Stavební povolení na kanalizaci a ČOV je podle našich informací pravomocné a PRVK JMK nemá ambici a nemůže takovéto schválené a právně legitimní řešení měnit. </w:t>
      </w:r>
      <w:r w:rsidR="00BE33CD" w:rsidRPr="00910FC0">
        <w:t xml:space="preserve">I při změně umístění ČOV nebude vyvolána změna PRVK, neboť systémově se stále jedná o odkanalizování obce na vlastní </w:t>
      </w:r>
      <w:r w:rsidR="00BE33CD">
        <w:t>ČOV</w:t>
      </w:r>
      <w:r w:rsidR="00BE33CD" w:rsidRPr="00910FC0">
        <w:t xml:space="preserve">, která může být umístěna na různých místech obce, zejména tam, kde lze takovou stavbu povolit. V případě Lukovan je těchto míst víc, ale systémově se vždy jedná o odkanalizování obce na vlastní ČOV. Odpadní vody nebudou z obce </w:t>
      </w:r>
      <w:r w:rsidR="00BE33CD">
        <w:t xml:space="preserve">Lukovany </w:t>
      </w:r>
      <w:r w:rsidR="00BE33CD" w:rsidRPr="00910FC0">
        <w:t>odváděny do jiné obce na čištění</w:t>
      </w:r>
      <w:r w:rsidR="00BE33CD">
        <w:t xml:space="preserve"> a budou čištěny v souladu s PRVK JMK.</w:t>
      </w:r>
      <w:r w:rsidR="00BE33CD" w:rsidRPr="00910FC0">
        <w:t xml:space="preserve"> </w:t>
      </w:r>
      <w:r w:rsidR="00BE33CD">
        <w:t xml:space="preserve"> </w:t>
      </w:r>
    </w:p>
    <w:p w14:paraId="462AA02D" w14:textId="77777777" w:rsidR="00BE33CD" w:rsidRDefault="00BE33CD" w:rsidP="00F956B4">
      <w:pPr>
        <w:jc w:val="both"/>
      </w:pPr>
    </w:p>
    <w:p w14:paraId="6C4FBD21" w14:textId="77777777" w:rsidR="005579BE" w:rsidRDefault="005579BE" w:rsidP="0000129A">
      <w:pPr>
        <w:jc w:val="both"/>
      </w:pPr>
    </w:p>
    <w:p w14:paraId="4A179293" w14:textId="77777777" w:rsidR="00203385" w:rsidRDefault="00203385" w:rsidP="0000129A">
      <w:pPr>
        <w:jc w:val="both"/>
      </w:pPr>
    </w:p>
    <w:p w14:paraId="055EE759" w14:textId="77777777" w:rsidR="00203385" w:rsidRDefault="00203385" w:rsidP="0000129A">
      <w:pPr>
        <w:jc w:val="both"/>
      </w:pPr>
    </w:p>
    <w:p w14:paraId="24DE01EC" w14:textId="77777777" w:rsidR="00987000" w:rsidRPr="00910FC0" w:rsidRDefault="00987000" w:rsidP="00987000">
      <w:pPr>
        <w:spacing w:after="0" w:line="240" w:lineRule="auto"/>
        <w:ind w:left="5664"/>
        <w:rPr>
          <w:b/>
        </w:rPr>
      </w:pPr>
      <w:r w:rsidRPr="00910FC0">
        <w:t xml:space="preserve">      </w:t>
      </w:r>
      <w:r w:rsidRPr="00910FC0">
        <w:rPr>
          <w:b/>
        </w:rPr>
        <w:t xml:space="preserve">Ing. František Havíř </w:t>
      </w:r>
      <w:r w:rsidR="00562885">
        <w:rPr>
          <w:b/>
        </w:rPr>
        <w:t>v.r.</w:t>
      </w:r>
    </w:p>
    <w:p w14:paraId="73FC843C" w14:textId="77777777" w:rsidR="00987000" w:rsidRPr="00910FC0" w:rsidRDefault="00987000" w:rsidP="00987000">
      <w:pPr>
        <w:spacing w:after="0" w:line="240" w:lineRule="auto"/>
        <w:ind w:left="5664"/>
        <w:rPr>
          <w:b/>
        </w:rPr>
      </w:pPr>
      <w:r w:rsidRPr="00910FC0">
        <w:rPr>
          <w:b/>
        </w:rPr>
        <w:t xml:space="preserve">          vedoucí odboru</w:t>
      </w:r>
    </w:p>
    <w:p w14:paraId="3969F945" w14:textId="77777777" w:rsidR="00987000" w:rsidRPr="00910FC0" w:rsidRDefault="00987000" w:rsidP="00987000">
      <w:pPr>
        <w:spacing w:after="0" w:line="240" w:lineRule="auto"/>
        <w:ind w:left="5664"/>
      </w:pPr>
    </w:p>
    <w:p w14:paraId="318C8F21" w14:textId="77777777" w:rsidR="00D71DD8" w:rsidRDefault="00D71DD8" w:rsidP="00D71DD8">
      <w:pPr>
        <w:spacing w:after="0" w:line="240" w:lineRule="auto"/>
      </w:pPr>
    </w:p>
    <w:p w14:paraId="785BAE44" w14:textId="77777777" w:rsidR="00BE33CD" w:rsidRDefault="00BE33CD" w:rsidP="00D71DD8">
      <w:pPr>
        <w:spacing w:after="0" w:line="240" w:lineRule="auto"/>
      </w:pPr>
    </w:p>
    <w:p w14:paraId="70395944" w14:textId="77777777" w:rsidR="00BE33CD" w:rsidRDefault="00BE33CD" w:rsidP="00D71DD8">
      <w:pPr>
        <w:spacing w:after="0" w:line="240" w:lineRule="auto"/>
      </w:pPr>
    </w:p>
    <w:p w14:paraId="63227B90" w14:textId="77777777" w:rsidR="00BE33CD" w:rsidRDefault="00BE33CD" w:rsidP="00D71DD8">
      <w:pPr>
        <w:spacing w:after="0" w:line="240" w:lineRule="auto"/>
      </w:pPr>
    </w:p>
    <w:p w14:paraId="3CEB38E0" w14:textId="77777777" w:rsidR="00203385" w:rsidRDefault="00562885" w:rsidP="00D71DD8">
      <w:pPr>
        <w:spacing w:after="0" w:line="240" w:lineRule="auto"/>
      </w:pPr>
      <w:r>
        <w:t>Za správnost vyhotovení Ing. Andrea Dáňová</w:t>
      </w:r>
    </w:p>
    <w:p w14:paraId="26F1C2FE" w14:textId="77777777" w:rsidR="00203385" w:rsidRDefault="00203385" w:rsidP="00D71DD8">
      <w:pPr>
        <w:spacing w:after="0" w:line="240" w:lineRule="auto"/>
      </w:pPr>
    </w:p>
    <w:p w14:paraId="23D2470B" w14:textId="77777777" w:rsidR="00203385" w:rsidRDefault="00203385" w:rsidP="00D71DD8">
      <w:pPr>
        <w:spacing w:after="0" w:line="240" w:lineRule="auto"/>
      </w:pPr>
    </w:p>
    <w:p w14:paraId="54FC3062" w14:textId="77777777" w:rsidR="00203385" w:rsidRDefault="00203385" w:rsidP="00D71DD8">
      <w:pPr>
        <w:spacing w:after="0" w:line="240" w:lineRule="auto"/>
      </w:pPr>
    </w:p>
    <w:p w14:paraId="69D91310" w14:textId="77777777" w:rsidR="00203385" w:rsidRDefault="00203385" w:rsidP="00D71DD8">
      <w:pPr>
        <w:spacing w:after="0" w:line="240" w:lineRule="auto"/>
      </w:pPr>
    </w:p>
    <w:p w14:paraId="47BD497E" w14:textId="77777777" w:rsidR="00203385" w:rsidRDefault="00203385" w:rsidP="00D71DD8">
      <w:pPr>
        <w:spacing w:after="0" w:line="240" w:lineRule="auto"/>
      </w:pPr>
    </w:p>
    <w:p w14:paraId="43B94A34" w14:textId="77777777" w:rsidR="00203385" w:rsidRDefault="00203385" w:rsidP="00D71DD8">
      <w:pPr>
        <w:spacing w:after="0" w:line="240" w:lineRule="auto"/>
      </w:pPr>
    </w:p>
    <w:p w14:paraId="36608827" w14:textId="77777777" w:rsidR="00203385" w:rsidRDefault="00203385" w:rsidP="00D71DD8">
      <w:pPr>
        <w:spacing w:after="0" w:line="240" w:lineRule="auto"/>
      </w:pPr>
    </w:p>
    <w:p w14:paraId="30542326" w14:textId="77777777" w:rsidR="00203385" w:rsidRDefault="00203385" w:rsidP="00D71DD8">
      <w:pPr>
        <w:spacing w:after="0" w:line="240" w:lineRule="auto"/>
      </w:pPr>
    </w:p>
    <w:p w14:paraId="26D5409F" w14:textId="77777777" w:rsidR="00203385" w:rsidRDefault="00203385" w:rsidP="00D71DD8">
      <w:pPr>
        <w:spacing w:after="0" w:line="240" w:lineRule="auto"/>
      </w:pPr>
    </w:p>
    <w:p w14:paraId="5E1CE91B" w14:textId="77777777" w:rsidR="00203385" w:rsidRDefault="00203385" w:rsidP="00D71DD8">
      <w:pPr>
        <w:spacing w:after="0" w:line="240" w:lineRule="auto"/>
      </w:pPr>
    </w:p>
    <w:p w14:paraId="16278661" w14:textId="77777777" w:rsidR="00203385" w:rsidRDefault="00203385" w:rsidP="00D71DD8">
      <w:pPr>
        <w:spacing w:after="0" w:line="240" w:lineRule="auto"/>
      </w:pPr>
    </w:p>
    <w:p w14:paraId="055AFB5A" w14:textId="77777777" w:rsidR="00203385" w:rsidRDefault="00203385" w:rsidP="00D71DD8">
      <w:pPr>
        <w:spacing w:after="0" w:line="240" w:lineRule="auto"/>
      </w:pPr>
    </w:p>
    <w:p w14:paraId="0E696372" w14:textId="77777777" w:rsidR="00203385" w:rsidRDefault="00203385" w:rsidP="00D71DD8">
      <w:pPr>
        <w:spacing w:after="0" w:line="240" w:lineRule="auto"/>
      </w:pPr>
    </w:p>
    <w:p w14:paraId="7C18C548" w14:textId="77777777" w:rsidR="00203385" w:rsidRDefault="00203385" w:rsidP="00D71DD8">
      <w:pPr>
        <w:spacing w:after="0" w:line="240" w:lineRule="auto"/>
      </w:pPr>
    </w:p>
    <w:p w14:paraId="5D555630" w14:textId="77777777" w:rsidR="00203385" w:rsidRDefault="00203385" w:rsidP="00D71DD8">
      <w:pPr>
        <w:spacing w:after="0" w:line="240" w:lineRule="auto"/>
      </w:pPr>
    </w:p>
    <w:p w14:paraId="2DD8532B" w14:textId="77777777" w:rsidR="00203385" w:rsidRDefault="00203385" w:rsidP="00D71DD8">
      <w:pPr>
        <w:spacing w:after="0" w:line="240" w:lineRule="auto"/>
      </w:pPr>
    </w:p>
    <w:p w14:paraId="5EFB6964" w14:textId="77777777" w:rsidR="00203385" w:rsidRDefault="00203385" w:rsidP="00D71DD8">
      <w:pPr>
        <w:spacing w:after="0" w:line="240" w:lineRule="auto"/>
      </w:pPr>
    </w:p>
    <w:p w14:paraId="6E071A2F" w14:textId="77777777" w:rsidR="00203385" w:rsidRDefault="00203385" w:rsidP="00D71DD8">
      <w:pPr>
        <w:spacing w:after="0" w:line="240" w:lineRule="auto"/>
      </w:pPr>
    </w:p>
    <w:p w14:paraId="21847CC1" w14:textId="77777777" w:rsidR="00203385" w:rsidRDefault="00203385" w:rsidP="00D71DD8">
      <w:pPr>
        <w:spacing w:after="0" w:line="240" w:lineRule="auto"/>
      </w:pPr>
    </w:p>
    <w:p w14:paraId="72B2BF5E" w14:textId="77777777" w:rsidR="00203385" w:rsidRDefault="00203385" w:rsidP="00D71DD8">
      <w:pPr>
        <w:spacing w:after="0" w:line="240" w:lineRule="auto"/>
      </w:pPr>
    </w:p>
    <w:p w14:paraId="4E646F62" w14:textId="77777777" w:rsidR="00BE33CD" w:rsidRPr="00D71DD8" w:rsidRDefault="00BE33CD" w:rsidP="00D71DD8">
      <w:pPr>
        <w:spacing w:after="0" w:line="240" w:lineRule="auto"/>
      </w:pPr>
    </w:p>
    <w:p w14:paraId="7E11F4B7" w14:textId="77777777" w:rsidR="00987000" w:rsidRPr="00910FC0" w:rsidRDefault="00987000" w:rsidP="00987000">
      <w:pPr>
        <w:pStyle w:val="Nadpis5"/>
        <w:tabs>
          <w:tab w:val="left" w:pos="1080"/>
          <w:tab w:val="left" w:pos="2340"/>
          <w:tab w:val="left" w:pos="3420"/>
          <w:tab w:val="left" w:pos="4500"/>
          <w:tab w:val="left" w:pos="7200"/>
        </w:tabs>
        <w:spacing w:before="0" w:after="0"/>
      </w:pPr>
    </w:p>
    <w:p w14:paraId="11E602D3" w14:textId="77777777" w:rsidR="00987000" w:rsidRPr="00D852DC" w:rsidRDefault="00987000" w:rsidP="00987000">
      <w:pPr>
        <w:pStyle w:val="Nadpis5"/>
        <w:tabs>
          <w:tab w:val="left" w:pos="1080"/>
          <w:tab w:val="left" w:pos="2340"/>
          <w:tab w:val="left" w:pos="3420"/>
          <w:tab w:val="left" w:pos="4500"/>
          <w:tab w:val="left" w:pos="7200"/>
        </w:tabs>
        <w:spacing w:before="0" w:after="0"/>
        <w:rPr>
          <w:rFonts w:ascii="Calibri" w:hAnsi="Calibri" w:cs="Calibri"/>
          <w:b w:val="0"/>
          <w:i w:val="0"/>
          <w:sz w:val="16"/>
          <w:szCs w:val="16"/>
        </w:rPr>
      </w:pPr>
      <w:r w:rsidRPr="00D852DC">
        <w:rPr>
          <w:rFonts w:ascii="Calibri" w:hAnsi="Calibri" w:cs="Calibri"/>
          <w:b w:val="0"/>
          <w:i w:val="0"/>
          <w:sz w:val="16"/>
          <w:szCs w:val="16"/>
        </w:rPr>
        <w:t>IČ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DIČ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Telefon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Fax</w:t>
      </w:r>
      <w:r w:rsidRPr="00D852DC">
        <w:rPr>
          <w:rFonts w:ascii="Calibri" w:hAnsi="Calibri" w:cs="Calibri"/>
          <w:b w:val="0"/>
          <w:i w:val="0"/>
          <w:sz w:val="16"/>
          <w:szCs w:val="16"/>
        </w:rPr>
        <w:tab/>
      </w:r>
      <w:proofErr w:type="gramStart"/>
      <w:r w:rsidRPr="00D852DC">
        <w:rPr>
          <w:rFonts w:ascii="Calibri" w:hAnsi="Calibri" w:cs="Calibri"/>
          <w:b w:val="0"/>
          <w:i w:val="0"/>
          <w:sz w:val="16"/>
          <w:szCs w:val="16"/>
        </w:rPr>
        <w:t>E-mail</w:t>
      </w:r>
      <w:proofErr w:type="gramEnd"/>
      <w:r w:rsidRPr="00D852DC">
        <w:rPr>
          <w:rFonts w:ascii="Calibri" w:hAnsi="Calibri" w:cs="Calibri"/>
          <w:b w:val="0"/>
          <w:i w:val="0"/>
          <w:sz w:val="16"/>
          <w:szCs w:val="16"/>
        </w:rPr>
        <w:tab/>
        <w:t>Internet</w:t>
      </w:r>
    </w:p>
    <w:p w14:paraId="40071352" w14:textId="77777777" w:rsidR="00987000" w:rsidRPr="00D852DC" w:rsidRDefault="00987000" w:rsidP="003F246B">
      <w:pPr>
        <w:tabs>
          <w:tab w:val="left" w:pos="1080"/>
          <w:tab w:val="left" w:pos="2340"/>
          <w:tab w:val="left" w:pos="3420"/>
          <w:tab w:val="left" w:pos="4500"/>
          <w:tab w:val="left" w:pos="7200"/>
        </w:tabs>
        <w:rPr>
          <w:rFonts w:cs="Calibri"/>
          <w:sz w:val="16"/>
          <w:szCs w:val="16"/>
        </w:rPr>
      </w:pPr>
      <w:r w:rsidRPr="00D852DC">
        <w:rPr>
          <w:rFonts w:cs="Calibri"/>
          <w:sz w:val="16"/>
          <w:szCs w:val="16"/>
        </w:rPr>
        <w:t>70888337</w:t>
      </w:r>
      <w:r w:rsidRPr="00D852DC">
        <w:rPr>
          <w:rFonts w:cs="Calibri"/>
          <w:sz w:val="16"/>
          <w:szCs w:val="16"/>
        </w:rPr>
        <w:tab/>
        <w:t>CZ70888337</w:t>
      </w:r>
      <w:r w:rsidRPr="00D852DC">
        <w:rPr>
          <w:rFonts w:cs="Calibri"/>
          <w:sz w:val="16"/>
          <w:szCs w:val="16"/>
        </w:rPr>
        <w:tab/>
        <w:t>541652695</w:t>
      </w:r>
      <w:r w:rsidRPr="00D852DC">
        <w:rPr>
          <w:rFonts w:cs="Calibri"/>
          <w:sz w:val="16"/>
          <w:szCs w:val="16"/>
        </w:rPr>
        <w:tab/>
        <w:t>541651579</w:t>
      </w:r>
      <w:r w:rsidRPr="00D852DC">
        <w:rPr>
          <w:rFonts w:cs="Calibri"/>
          <w:sz w:val="16"/>
          <w:szCs w:val="16"/>
        </w:rPr>
        <w:tab/>
        <w:t>danova.andrea@kr-jihomoravsky.cz</w:t>
      </w:r>
      <w:r w:rsidRPr="00D852DC">
        <w:rPr>
          <w:rFonts w:cs="Calibri"/>
          <w:sz w:val="16"/>
          <w:szCs w:val="16"/>
        </w:rPr>
        <w:tab/>
      </w:r>
      <w:hyperlink r:id="rId12" w:history="1">
        <w:r w:rsidRPr="00D852DC">
          <w:rPr>
            <w:rFonts w:cs="Calibri"/>
            <w:sz w:val="16"/>
            <w:szCs w:val="16"/>
          </w:rPr>
          <w:t>www.kr-jihomoravsky.cz</w:t>
        </w:r>
      </w:hyperlink>
    </w:p>
    <w:sectPr w:rsidR="00987000" w:rsidRPr="00D852DC" w:rsidSect="00F05DFB">
      <w:footerReference w:type="default" r:id="rId13"/>
      <w:headerReference w:type="first" r:id="rId14"/>
      <w:footerReference w:type="first" r:id="rId15"/>
      <w:pgSz w:w="11906" w:h="16838" w:code="9"/>
      <w:pgMar w:top="993" w:right="1134" w:bottom="993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8294" w14:textId="77777777" w:rsidR="00A94E49" w:rsidRDefault="00A94E49" w:rsidP="003B5163">
      <w:pPr>
        <w:spacing w:after="0" w:line="240" w:lineRule="auto"/>
      </w:pPr>
      <w:r>
        <w:separator/>
      </w:r>
    </w:p>
  </w:endnote>
  <w:endnote w:type="continuationSeparator" w:id="0">
    <w:p w14:paraId="46A333BB" w14:textId="77777777" w:rsidR="00A94E49" w:rsidRDefault="00A94E49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866F" w14:textId="77777777" w:rsidR="00DD7F0F" w:rsidRPr="00785BFA" w:rsidRDefault="00DD7F0F" w:rsidP="00EF1901">
    <w:pPr>
      <w:pStyle w:val="Zpat"/>
      <w:jc w:val="center"/>
    </w:pPr>
    <w:r w:rsidRPr="00785BFA">
      <w:rPr>
        <w:sz w:val="18"/>
        <w:szCs w:val="18"/>
      </w:rPr>
      <w:fldChar w:fldCharType="begin"/>
    </w:r>
    <w:r w:rsidRPr="00785BFA">
      <w:rPr>
        <w:sz w:val="18"/>
        <w:szCs w:val="18"/>
      </w:rPr>
      <w:instrText>PAGE</w:instrText>
    </w:r>
    <w:r w:rsidRPr="00785BFA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785BFA">
      <w:rPr>
        <w:sz w:val="18"/>
        <w:szCs w:val="18"/>
      </w:rPr>
      <w:fldChar w:fldCharType="end"/>
    </w:r>
    <w:r w:rsidRPr="00785BFA">
      <w:rPr>
        <w:sz w:val="18"/>
        <w:szCs w:val="18"/>
      </w:rPr>
      <w:t>/</w:t>
    </w:r>
    <w:r w:rsidR="003F246B">
      <w:rPr>
        <w:sz w:val="18"/>
        <w:szCs w:val="18"/>
      </w:rPr>
      <w:t>2</w:t>
    </w:r>
  </w:p>
  <w:p w14:paraId="4DE3F81C" w14:textId="77777777" w:rsidR="00DD7F0F" w:rsidRPr="002B69F3" w:rsidRDefault="00DD7F0F" w:rsidP="00D93B67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C6D59" w14:textId="77777777" w:rsidR="00DD7F0F" w:rsidRPr="00785BFA" w:rsidRDefault="00DD7F0F" w:rsidP="00EF1901">
    <w:pPr>
      <w:pStyle w:val="Zpat"/>
      <w:jc w:val="center"/>
    </w:pPr>
    <w:r w:rsidRPr="00785BFA">
      <w:rPr>
        <w:sz w:val="18"/>
        <w:szCs w:val="18"/>
      </w:rPr>
      <w:fldChar w:fldCharType="begin"/>
    </w:r>
    <w:r w:rsidRPr="00785BFA">
      <w:rPr>
        <w:sz w:val="18"/>
        <w:szCs w:val="18"/>
      </w:rPr>
      <w:instrText>PAGE</w:instrText>
    </w:r>
    <w:r w:rsidRPr="00785BFA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785BFA">
      <w:rPr>
        <w:sz w:val="18"/>
        <w:szCs w:val="18"/>
      </w:rPr>
      <w:fldChar w:fldCharType="end"/>
    </w:r>
    <w:r w:rsidRPr="00785BFA">
      <w:rPr>
        <w:sz w:val="18"/>
        <w:szCs w:val="18"/>
      </w:rPr>
      <w:t>/</w:t>
    </w: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D133E" w14:textId="77777777" w:rsidR="00A94E49" w:rsidRDefault="00A94E49" w:rsidP="003B5163">
      <w:pPr>
        <w:spacing w:after="0" w:line="240" w:lineRule="auto"/>
      </w:pPr>
      <w:r>
        <w:separator/>
      </w:r>
    </w:p>
  </w:footnote>
  <w:footnote w:type="continuationSeparator" w:id="0">
    <w:p w14:paraId="5F9B53B5" w14:textId="77777777" w:rsidR="00A94E49" w:rsidRDefault="00A94E49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4" w:type="dxa"/>
      <w:jc w:val="center"/>
      <w:tblLook w:val="04A0" w:firstRow="1" w:lastRow="0" w:firstColumn="1" w:lastColumn="0" w:noHBand="0" w:noVBand="1"/>
    </w:tblPr>
    <w:tblGrid>
      <w:gridCol w:w="7331"/>
      <w:gridCol w:w="2453"/>
    </w:tblGrid>
    <w:tr w:rsidR="00DD7F0F" w:rsidRPr="00D93B67" w14:paraId="5F09DF2C" w14:textId="77777777" w:rsidTr="00E61EE3">
      <w:trPr>
        <w:trHeight w:val="1612"/>
        <w:jc w:val="center"/>
      </w:trPr>
      <w:tc>
        <w:tcPr>
          <w:tcW w:w="7331" w:type="dxa"/>
          <w:vAlign w:val="center"/>
        </w:tcPr>
        <w:p w14:paraId="78B45AE2" w14:textId="77777777" w:rsidR="00DD7F0F" w:rsidRPr="0076304E" w:rsidRDefault="00DD7F0F" w:rsidP="0076304E">
          <w:pPr>
            <w:spacing w:after="0" w:line="240" w:lineRule="auto"/>
            <w:rPr>
              <w:b/>
              <w:caps/>
              <w:sz w:val="36"/>
              <w:szCs w:val="36"/>
            </w:rPr>
          </w:pPr>
          <w:r w:rsidRPr="0076304E">
            <w:rPr>
              <w:b/>
              <w:caps/>
              <w:sz w:val="36"/>
              <w:szCs w:val="36"/>
            </w:rPr>
            <w:t>Krajský úřad Jih</w:t>
          </w:r>
          <w:smartTag w:uri="urn:schemas-microsoft-com:office:smarttags" w:element="PersonName">
            <w:r w:rsidRPr="0076304E">
              <w:rPr>
                <w:b/>
                <w:caps/>
                <w:sz w:val="36"/>
                <w:szCs w:val="36"/>
              </w:rPr>
              <w:t>om</w:t>
            </w:r>
          </w:smartTag>
          <w:r w:rsidRPr="0076304E">
            <w:rPr>
              <w:b/>
              <w:caps/>
              <w:sz w:val="36"/>
              <w:szCs w:val="36"/>
            </w:rPr>
            <w:t>oravského kraje</w:t>
          </w:r>
        </w:p>
        <w:p w14:paraId="3A0F96F9" w14:textId="77777777" w:rsidR="00DD7F0F" w:rsidRPr="00D93B67" w:rsidRDefault="00DD7F0F" w:rsidP="0076304E">
          <w:pPr>
            <w:spacing w:after="0" w:line="24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Odbor životního prostředí</w:t>
          </w:r>
        </w:p>
        <w:p w14:paraId="031FA680" w14:textId="77777777" w:rsidR="00DD7F0F" w:rsidRPr="00D93B67" w:rsidRDefault="00DD7F0F" w:rsidP="00AE28BA">
          <w:pPr>
            <w:spacing w:after="0" w:line="240" w:lineRule="auto"/>
          </w:pPr>
          <w:r>
            <w:rPr>
              <w:b/>
              <w:sz w:val="28"/>
              <w:szCs w:val="28"/>
            </w:rPr>
            <w:t>Žerotínovo náměstí 3, 601 82 Brno</w:t>
          </w:r>
        </w:p>
      </w:tc>
      <w:tc>
        <w:tcPr>
          <w:tcW w:w="2453" w:type="dxa"/>
          <w:vAlign w:val="center"/>
        </w:tcPr>
        <w:p w14:paraId="70434062" w14:textId="77777777" w:rsidR="00DD7F0F" w:rsidRPr="00D93B67" w:rsidRDefault="00DD7F0F" w:rsidP="00D93B67">
          <w:pPr>
            <w:spacing w:after="0" w:line="240" w:lineRule="auto"/>
          </w:pPr>
        </w:p>
      </w:tc>
    </w:tr>
    <w:tr w:rsidR="00DD7F0F" w:rsidRPr="00D93B67" w14:paraId="25C54A0C" w14:textId="77777777" w:rsidTr="00E61EE3">
      <w:trPr>
        <w:trHeight w:val="80"/>
        <w:jc w:val="center"/>
      </w:trPr>
      <w:tc>
        <w:tcPr>
          <w:tcW w:w="7331" w:type="dxa"/>
          <w:tcBorders>
            <w:bottom w:val="single" w:sz="4" w:space="0" w:color="auto"/>
          </w:tcBorders>
        </w:tcPr>
        <w:p w14:paraId="18C37739" w14:textId="77777777" w:rsidR="00DD7F0F" w:rsidRPr="00D93B67" w:rsidRDefault="00DD7F0F" w:rsidP="00D93B67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2453" w:type="dxa"/>
          <w:tcBorders>
            <w:bottom w:val="single" w:sz="4" w:space="0" w:color="auto"/>
          </w:tcBorders>
        </w:tcPr>
        <w:p w14:paraId="1DC19030" w14:textId="77777777" w:rsidR="00DD7F0F" w:rsidRPr="00D93B67" w:rsidRDefault="00DD7F0F" w:rsidP="00D93B67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1CB66236" w14:textId="77777777" w:rsidR="00DD7F0F" w:rsidRDefault="00DD7F0F" w:rsidP="00C235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5B2"/>
    <w:multiLevelType w:val="hybridMultilevel"/>
    <w:tmpl w:val="0742DA9A"/>
    <w:lvl w:ilvl="0" w:tplc="C44A057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708AD"/>
    <w:multiLevelType w:val="hybridMultilevel"/>
    <w:tmpl w:val="152207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D2017"/>
    <w:multiLevelType w:val="hybridMultilevel"/>
    <w:tmpl w:val="CA98B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40A83"/>
    <w:multiLevelType w:val="hybridMultilevel"/>
    <w:tmpl w:val="CA98B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A7480"/>
    <w:multiLevelType w:val="hybridMultilevel"/>
    <w:tmpl w:val="32543970"/>
    <w:lvl w:ilvl="0" w:tplc="D13A32E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36125"/>
    <w:multiLevelType w:val="hybridMultilevel"/>
    <w:tmpl w:val="BFEA263E"/>
    <w:lvl w:ilvl="0" w:tplc="C906A64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53463"/>
    <w:multiLevelType w:val="hybridMultilevel"/>
    <w:tmpl w:val="78B8B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63693"/>
    <w:multiLevelType w:val="hybridMultilevel"/>
    <w:tmpl w:val="CA98B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B3B03"/>
    <w:multiLevelType w:val="hybridMultilevel"/>
    <w:tmpl w:val="3BA8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8530A"/>
    <w:multiLevelType w:val="hybridMultilevel"/>
    <w:tmpl w:val="DF903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035E"/>
    <w:multiLevelType w:val="hybridMultilevel"/>
    <w:tmpl w:val="FB3E156A"/>
    <w:lvl w:ilvl="0" w:tplc="D3FE62D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150E2"/>
    <w:multiLevelType w:val="hybridMultilevel"/>
    <w:tmpl w:val="D0B2B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</w:num>
  <w:num w:numId="15">
    <w:abstractNumId w:val="11"/>
  </w:num>
  <w:num w:numId="16">
    <w:abstractNumId w:val="19"/>
  </w:num>
  <w:num w:numId="17">
    <w:abstractNumId w:val="20"/>
  </w:num>
  <w:num w:numId="18">
    <w:abstractNumId w:val="16"/>
  </w:num>
  <w:num w:numId="19">
    <w:abstractNumId w:val="12"/>
  </w:num>
  <w:num w:numId="20">
    <w:abstractNumId w:val="17"/>
  </w:num>
  <w:num w:numId="21">
    <w:abstractNumId w:val="13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163"/>
    <w:rsid w:val="0000129A"/>
    <w:rsid w:val="0000162E"/>
    <w:rsid w:val="00004D77"/>
    <w:rsid w:val="00011751"/>
    <w:rsid w:val="00015610"/>
    <w:rsid w:val="00022CD3"/>
    <w:rsid w:val="000275DB"/>
    <w:rsid w:val="00033E90"/>
    <w:rsid w:val="0003568B"/>
    <w:rsid w:val="000370CF"/>
    <w:rsid w:val="00041E95"/>
    <w:rsid w:val="00043212"/>
    <w:rsid w:val="00043F5D"/>
    <w:rsid w:val="000464F6"/>
    <w:rsid w:val="00060088"/>
    <w:rsid w:val="000622A8"/>
    <w:rsid w:val="00067671"/>
    <w:rsid w:val="000868B4"/>
    <w:rsid w:val="000962EA"/>
    <w:rsid w:val="000A38F1"/>
    <w:rsid w:val="000A5068"/>
    <w:rsid w:val="000A7982"/>
    <w:rsid w:val="000B0D74"/>
    <w:rsid w:val="000C1780"/>
    <w:rsid w:val="000D091C"/>
    <w:rsid w:val="000D1F00"/>
    <w:rsid w:val="000D220D"/>
    <w:rsid w:val="000F10F4"/>
    <w:rsid w:val="000F2B77"/>
    <w:rsid w:val="001101A8"/>
    <w:rsid w:val="0011328B"/>
    <w:rsid w:val="00120D5C"/>
    <w:rsid w:val="00140DA3"/>
    <w:rsid w:val="001411BD"/>
    <w:rsid w:val="00143638"/>
    <w:rsid w:val="00144F96"/>
    <w:rsid w:val="001460B3"/>
    <w:rsid w:val="00153785"/>
    <w:rsid w:val="001676A5"/>
    <w:rsid w:val="0017031C"/>
    <w:rsid w:val="00176357"/>
    <w:rsid w:val="0018345C"/>
    <w:rsid w:val="001939C7"/>
    <w:rsid w:val="00196B14"/>
    <w:rsid w:val="001A26DD"/>
    <w:rsid w:val="001A36D6"/>
    <w:rsid w:val="001A5927"/>
    <w:rsid w:val="001B6A14"/>
    <w:rsid w:val="001D32EF"/>
    <w:rsid w:val="001F4080"/>
    <w:rsid w:val="00203385"/>
    <w:rsid w:val="002046BE"/>
    <w:rsid w:val="002052D3"/>
    <w:rsid w:val="00210E18"/>
    <w:rsid w:val="00217A0E"/>
    <w:rsid w:val="00222AB4"/>
    <w:rsid w:val="00225270"/>
    <w:rsid w:val="002254AB"/>
    <w:rsid w:val="002525FE"/>
    <w:rsid w:val="00273AFC"/>
    <w:rsid w:val="002864C3"/>
    <w:rsid w:val="00286CEB"/>
    <w:rsid w:val="00287AA3"/>
    <w:rsid w:val="002B5483"/>
    <w:rsid w:val="002B69F3"/>
    <w:rsid w:val="002C0714"/>
    <w:rsid w:val="002C2B6F"/>
    <w:rsid w:val="002F0DB3"/>
    <w:rsid w:val="002F5869"/>
    <w:rsid w:val="00305E07"/>
    <w:rsid w:val="00311225"/>
    <w:rsid w:val="00317D61"/>
    <w:rsid w:val="00325A3E"/>
    <w:rsid w:val="003334C6"/>
    <w:rsid w:val="00344AAF"/>
    <w:rsid w:val="00377094"/>
    <w:rsid w:val="00394D21"/>
    <w:rsid w:val="003A1F6C"/>
    <w:rsid w:val="003B151B"/>
    <w:rsid w:val="003B1F2A"/>
    <w:rsid w:val="003B5163"/>
    <w:rsid w:val="003D1A13"/>
    <w:rsid w:val="003E307A"/>
    <w:rsid w:val="003E32DC"/>
    <w:rsid w:val="003F246B"/>
    <w:rsid w:val="00400681"/>
    <w:rsid w:val="004016B2"/>
    <w:rsid w:val="004135A7"/>
    <w:rsid w:val="004224CE"/>
    <w:rsid w:val="004329C8"/>
    <w:rsid w:val="0044464C"/>
    <w:rsid w:val="0046730A"/>
    <w:rsid w:val="004708E7"/>
    <w:rsid w:val="00477039"/>
    <w:rsid w:val="00483BFA"/>
    <w:rsid w:val="0048710C"/>
    <w:rsid w:val="00492303"/>
    <w:rsid w:val="00492965"/>
    <w:rsid w:val="004A1C3B"/>
    <w:rsid w:val="004C3427"/>
    <w:rsid w:val="004D2B7D"/>
    <w:rsid w:val="004D34E0"/>
    <w:rsid w:val="004D47EC"/>
    <w:rsid w:val="004E3639"/>
    <w:rsid w:val="004F5703"/>
    <w:rsid w:val="00504A79"/>
    <w:rsid w:val="0050556A"/>
    <w:rsid w:val="0050650E"/>
    <w:rsid w:val="00530C4E"/>
    <w:rsid w:val="00531479"/>
    <w:rsid w:val="00533205"/>
    <w:rsid w:val="0054151E"/>
    <w:rsid w:val="00542182"/>
    <w:rsid w:val="005440FD"/>
    <w:rsid w:val="005441FB"/>
    <w:rsid w:val="005579BE"/>
    <w:rsid w:val="00562885"/>
    <w:rsid w:val="00590EC3"/>
    <w:rsid w:val="005919DC"/>
    <w:rsid w:val="00594133"/>
    <w:rsid w:val="005A18AA"/>
    <w:rsid w:val="005B1FAA"/>
    <w:rsid w:val="005C529F"/>
    <w:rsid w:val="005C6514"/>
    <w:rsid w:val="005D16D7"/>
    <w:rsid w:val="005E01F7"/>
    <w:rsid w:val="005E0C0F"/>
    <w:rsid w:val="005E1658"/>
    <w:rsid w:val="00612A5F"/>
    <w:rsid w:val="00625C31"/>
    <w:rsid w:val="0063308F"/>
    <w:rsid w:val="006348C6"/>
    <w:rsid w:val="00643F3D"/>
    <w:rsid w:val="00646DA7"/>
    <w:rsid w:val="00651B63"/>
    <w:rsid w:val="00653A95"/>
    <w:rsid w:val="006733D4"/>
    <w:rsid w:val="00675287"/>
    <w:rsid w:val="00686FB6"/>
    <w:rsid w:val="006A11AA"/>
    <w:rsid w:val="006A1B5B"/>
    <w:rsid w:val="006B58CD"/>
    <w:rsid w:val="006C357F"/>
    <w:rsid w:val="006C488A"/>
    <w:rsid w:val="006C52E0"/>
    <w:rsid w:val="006D24E4"/>
    <w:rsid w:val="006D4FC9"/>
    <w:rsid w:val="006D78E4"/>
    <w:rsid w:val="00712599"/>
    <w:rsid w:val="007325F4"/>
    <w:rsid w:val="0073554B"/>
    <w:rsid w:val="00742EEF"/>
    <w:rsid w:val="007558A1"/>
    <w:rsid w:val="0075757D"/>
    <w:rsid w:val="0076304E"/>
    <w:rsid w:val="007657A0"/>
    <w:rsid w:val="007664A1"/>
    <w:rsid w:val="007810BA"/>
    <w:rsid w:val="00793114"/>
    <w:rsid w:val="007A468B"/>
    <w:rsid w:val="007B34FC"/>
    <w:rsid w:val="007D0BD2"/>
    <w:rsid w:val="007D3AA0"/>
    <w:rsid w:val="007E5521"/>
    <w:rsid w:val="007F662C"/>
    <w:rsid w:val="00817CED"/>
    <w:rsid w:val="00832280"/>
    <w:rsid w:val="00837CD1"/>
    <w:rsid w:val="00840B1B"/>
    <w:rsid w:val="00854CA1"/>
    <w:rsid w:val="00856CF4"/>
    <w:rsid w:val="00861C8C"/>
    <w:rsid w:val="0087431F"/>
    <w:rsid w:val="00880493"/>
    <w:rsid w:val="0088076E"/>
    <w:rsid w:val="00882A3A"/>
    <w:rsid w:val="00884432"/>
    <w:rsid w:val="0088538A"/>
    <w:rsid w:val="00886B90"/>
    <w:rsid w:val="00887252"/>
    <w:rsid w:val="008A0B96"/>
    <w:rsid w:val="008B11D9"/>
    <w:rsid w:val="008E53EC"/>
    <w:rsid w:val="008E7A93"/>
    <w:rsid w:val="008F0B2E"/>
    <w:rsid w:val="0090179D"/>
    <w:rsid w:val="009033B2"/>
    <w:rsid w:val="00907596"/>
    <w:rsid w:val="00910FC0"/>
    <w:rsid w:val="009443D8"/>
    <w:rsid w:val="009505D4"/>
    <w:rsid w:val="00970E3E"/>
    <w:rsid w:val="009714E5"/>
    <w:rsid w:val="00977A3B"/>
    <w:rsid w:val="00980860"/>
    <w:rsid w:val="009820E8"/>
    <w:rsid w:val="00987000"/>
    <w:rsid w:val="009878EF"/>
    <w:rsid w:val="00994CED"/>
    <w:rsid w:val="009A37B9"/>
    <w:rsid w:val="009A55C7"/>
    <w:rsid w:val="009A7334"/>
    <w:rsid w:val="009B252B"/>
    <w:rsid w:val="009B6FA3"/>
    <w:rsid w:val="009C0884"/>
    <w:rsid w:val="009C2811"/>
    <w:rsid w:val="009D04F4"/>
    <w:rsid w:val="009D30C7"/>
    <w:rsid w:val="009D3E16"/>
    <w:rsid w:val="009D6D43"/>
    <w:rsid w:val="009E1F9F"/>
    <w:rsid w:val="009E2B20"/>
    <w:rsid w:val="009F71AB"/>
    <w:rsid w:val="00A2582E"/>
    <w:rsid w:val="00A41718"/>
    <w:rsid w:val="00A7162E"/>
    <w:rsid w:val="00A93C38"/>
    <w:rsid w:val="00A94E49"/>
    <w:rsid w:val="00AB2C7E"/>
    <w:rsid w:val="00AC1D8D"/>
    <w:rsid w:val="00AC6115"/>
    <w:rsid w:val="00AC61F9"/>
    <w:rsid w:val="00AC6A4A"/>
    <w:rsid w:val="00AD5D0C"/>
    <w:rsid w:val="00AE16D1"/>
    <w:rsid w:val="00AE28BA"/>
    <w:rsid w:val="00AE3A3D"/>
    <w:rsid w:val="00AF06A4"/>
    <w:rsid w:val="00AF236A"/>
    <w:rsid w:val="00AF3066"/>
    <w:rsid w:val="00B10678"/>
    <w:rsid w:val="00B15237"/>
    <w:rsid w:val="00B27025"/>
    <w:rsid w:val="00B332FD"/>
    <w:rsid w:val="00B56FB2"/>
    <w:rsid w:val="00B57B88"/>
    <w:rsid w:val="00B6658F"/>
    <w:rsid w:val="00B66B3E"/>
    <w:rsid w:val="00B703DB"/>
    <w:rsid w:val="00B85C15"/>
    <w:rsid w:val="00B92469"/>
    <w:rsid w:val="00B972B7"/>
    <w:rsid w:val="00BB4D28"/>
    <w:rsid w:val="00BB5FBD"/>
    <w:rsid w:val="00BC6635"/>
    <w:rsid w:val="00BD26DC"/>
    <w:rsid w:val="00BE33CD"/>
    <w:rsid w:val="00BF2C23"/>
    <w:rsid w:val="00BF396A"/>
    <w:rsid w:val="00BF3A6C"/>
    <w:rsid w:val="00BF523C"/>
    <w:rsid w:val="00C00A9D"/>
    <w:rsid w:val="00C21C04"/>
    <w:rsid w:val="00C221B9"/>
    <w:rsid w:val="00C2351A"/>
    <w:rsid w:val="00C379EB"/>
    <w:rsid w:val="00C44CBD"/>
    <w:rsid w:val="00C57BBA"/>
    <w:rsid w:val="00C66BE5"/>
    <w:rsid w:val="00CA1833"/>
    <w:rsid w:val="00CA38E9"/>
    <w:rsid w:val="00CB651C"/>
    <w:rsid w:val="00CC264F"/>
    <w:rsid w:val="00CD3466"/>
    <w:rsid w:val="00CD7835"/>
    <w:rsid w:val="00CF05FC"/>
    <w:rsid w:val="00CF1968"/>
    <w:rsid w:val="00CF5FE7"/>
    <w:rsid w:val="00D15836"/>
    <w:rsid w:val="00D16F8B"/>
    <w:rsid w:val="00D20F78"/>
    <w:rsid w:val="00D24076"/>
    <w:rsid w:val="00D36FEB"/>
    <w:rsid w:val="00D63EFC"/>
    <w:rsid w:val="00D65830"/>
    <w:rsid w:val="00D67590"/>
    <w:rsid w:val="00D71DD8"/>
    <w:rsid w:val="00D72715"/>
    <w:rsid w:val="00D8235C"/>
    <w:rsid w:val="00D852DC"/>
    <w:rsid w:val="00D87E6E"/>
    <w:rsid w:val="00D87FA8"/>
    <w:rsid w:val="00D93B67"/>
    <w:rsid w:val="00DA520E"/>
    <w:rsid w:val="00DC0F5D"/>
    <w:rsid w:val="00DC6A65"/>
    <w:rsid w:val="00DD15C9"/>
    <w:rsid w:val="00DD3770"/>
    <w:rsid w:val="00DD7F0F"/>
    <w:rsid w:val="00E07C02"/>
    <w:rsid w:val="00E13252"/>
    <w:rsid w:val="00E132F4"/>
    <w:rsid w:val="00E14B90"/>
    <w:rsid w:val="00E2104B"/>
    <w:rsid w:val="00E21497"/>
    <w:rsid w:val="00E25545"/>
    <w:rsid w:val="00E25C9F"/>
    <w:rsid w:val="00E31F91"/>
    <w:rsid w:val="00E35007"/>
    <w:rsid w:val="00E36FB5"/>
    <w:rsid w:val="00E44560"/>
    <w:rsid w:val="00E50E00"/>
    <w:rsid w:val="00E61EE3"/>
    <w:rsid w:val="00E95920"/>
    <w:rsid w:val="00E95FC1"/>
    <w:rsid w:val="00E9644E"/>
    <w:rsid w:val="00EA00DF"/>
    <w:rsid w:val="00EA4BC0"/>
    <w:rsid w:val="00EB30D3"/>
    <w:rsid w:val="00EB557D"/>
    <w:rsid w:val="00EC4F7C"/>
    <w:rsid w:val="00ED2855"/>
    <w:rsid w:val="00ED6227"/>
    <w:rsid w:val="00EE011A"/>
    <w:rsid w:val="00EE485F"/>
    <w:rsid w:val="00EE7A2F"/>
    <w:rsid w:val="00EF1901"/>
    <w:rsid w:val="00EF2367"/>
    <w:rsid w:val="00EF23F9"/>
    <w:rsid w:val="00F011C1"/>
    <w:rsid w:val="00F02B58"/>
    <w:rsid w:val="00F02CC4"/>
    <w:rsid w:val="00F05DFB"/>
    <w:rsid w:val="00F12F5D"/>
    <w:rsid w:val="00F1491C"/>
    <w:rsid w:val="00F34310"/>
    <w:rsid w:val="00F371C9"/>
    <w:rsid w:val="00F45D0F"/>
    <w:rsid w:val="00F565E4"/>
    <w:rsid w:val="00F60BBF"/>
    <w:rsid w:val="00F625CC"/>
    <w:rsid w:val="00F847BD"/>
    <w:rsid w:val="00F86250"/>
    <w:rsid w:val="00F9484D"/>
    <w:rsid w:val="00F95222"/>
    <w:rsid w:val="00F956B4"/>
    <w:rsid w:val="00FA33B3"/>
    <w:rsid w:val="00FC62AF"/>
    <w:rsid w:val="00FD55F9"/>
    <w:rsid w:val="00FE44BF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6CB636EA"/>
  <w15:chartTrackingRefBased/>
  <w15:docId w15:val="{BC981021-E37A-4842-8293-93703A4E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8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8853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F190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character" w:customStyle="1" w:styleId="Nadpis4Char">
    <w:name w:val="Nadpis 4 Char"/>
    <w:link w:val="Nadpis4"/>
    <w:rsid w:val="0088538A"/>
    <w:rPr>
      <w:rFonts w:ascii="Times New Roman" w:eastAsia="Times New Roman" w:hAnsi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88538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88538A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88538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88538A"/>
    <w:rPr>
      <w:rFonts w:ascii="Times New Roman" w:eastAsia="Times New Roman" w:hAnsi="Times New Roman"/>
    </w:rPr>
  </w:style>
  <w:style w:type="paragraph" w:customStyle="1" w:styleId="Bntext">
    <w:name w:val="Běžný text"/>
    <w:basedOn w:val="Normln"/>
    <w:rsid w:val="0088538A"/>
    <w:pPr>
      <w:spacing w:before="60" w:after="0" w:line="240" w:lineRule="auto"/>
      <w:ind w:firstLine="708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Nadpis5Char">
    <w:name w:val="Nadpis 5 Char"/>
    <w:link w:val="Nadpis5"/>
    <w:rsid w:val="00EF190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qFormat/>
    <w:rsid w:val="00210E18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210E18"/>
    <w:rPr>
      <w:rFonts w:ascii="Bookman Old Style" w:eastAsia="Times New Roman" w:hAnsi="Bookman Old Style"/>
      <w:b/>
      <w:sz w:val="24"/>
    </w:rPr>
  </w:style>
  <w:style w:type="paragraph" w:customStyle="1" w:styleId="Krajskad">
    <w:name w:val="Krajský úřad"/>
    <w:basedOn w:val="Normln"/>
    <w:rsid w:val="001101A8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F3066"/>
    <w:rPr>
      <w:color w:val="808080"/>
      <w:shd w:val="clear" w:color="auto" w:fill="E6E6E6"/>
    </w:rPr>
  </w:style>
  <w:style w:type="character" w:customStyle="1" w:styleId="Nadpis2Char">
    <w:name w:val="Nadpis 2 Char"/>
    <w:link w:val="Nadpis2"/>
    <w:uiPriority w:val="9"/>
    <w:semiHidden/>
    <w:rsid w:val="007558A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0129A"/>
    <w:pPr>
      <w:spacing w:after="160" w:line="259" w:lineRule="auto"/>
      <w:ind w:left="720"/>
      <w:contextualSpacing/>
    </w:pPr>
  </w:style>
  <w:style w:type="character" w:styleId="Siln">
    <w:name w:val="Strong"/>
    <w:uiPriority w:val="22"/>
    <w:qFormat/>
    <w:rsid w:val="00B57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4411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0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5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2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5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41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75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4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02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6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86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5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2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84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13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91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50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6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05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5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jihomorav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jihomoravsky.cz/volen&#233;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a676999b9456cdf819e071816c14df06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6dda5afab4c22dae697be83f9d89c535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8D381-2B46-45D4-86B2-9E6E67958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90E81-3A3A-4EC7-B483-262B9A1F6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EA274-EA50-4502-BB74-5A4B9A4506CD}">
  <ds:schemaRefs>
    <ds:schemaRef ds:uri="http://purl.org/dc/elements/1.1/"/>
    <ds:schemaRef ds:uri="http://schemas.microsoft.com/office/2006/metadata/properties"/>
    <ds:schemaRef ds:uri="0fa8a809-754e-4940-9f79-6ca366ca13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ec30894-6ed9-439d-acf5-08efc27765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CC9708-0B0B-4772-824A-DCF74142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přenesené působnosti</vt:lpstr>
    </vt:vector>
  </TitlesOfParts>
  <Company/>
  <LinksUpToDate>false</LinksUpToDate>
  <CharactersWithSpaces>3426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12582914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http://www.kr-jihomoravsky.cz/volené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přenesené působnosti</dc:title>
  <dc:subject/>
  <dc:creator>Správce</dc:creator>
  <cp:keywords/>
  <cp:lastModifiedBy>Plhalová Lenka</cp:lastModifiedBy>
  <cp:revision>4</cp:revision>
  <cp:lastPrinted>2019-12-05T09:10:00Z</cp:lastPrinted>
  <dcterms:created xsi:type="dcterms:W3CDTF">2019-12-20T07:41:00Z</dcterms:created>
  <dcterms:modified xsi:type="dcterms:W3CDTF">2019-12-20T07:56:00Z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DANOVA.ANDREA@kr-jihomoravsky.cz</vt:lpwstr>
  </property>
  <property fmtid="{D5CDD505-2E9C-101B-9397-08002B2CF9AE}" pid="5" name="MSIP_Label_690ebb53-23a2-471a-9c6e-17bd0d11311e_SetDate">
    <vt:lpwstr>2019-05-30T07:23:01.5073192Z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