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4290"/>
      </w:tblGrid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:rsidR="00190C11" w:rsidRPr="00144F96" w:rsidRDefault="00190C11" w:rsidP="00B05E3C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90C11" w:rsidRPr="00144F96" w:rsidRDefault="0020537A" w:rsidP="00AE08B4">
            <w:pPr>
              <w:spacing w:after="0" w:line="240" w:lineRule="auto"/>
            </w:pPr>
            <w:r>
              <w:t>20.11</w:t>
            </w:r>
            <w:r w:rsidR="00190C11">
              <w:t>.2015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90C11" w:rsidRPr="00145246" w:rsidRDefault="0020537A" w:rsidP="00AE08B4">
            <w:pPr>
              <w:spacing w:after="0" w:line="240" w:lineRule="auto"/>
            </w:pPr>
            <w:r>
              <w:t>JMK 153702</w:t>
            </w:r>
            <w:r w:rsidR="00190C11" w:rsidRPr="00145246">
              <w:t>/2015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  <w:r w:rsidRPr="00144F96">
              <w:t xml:space="preserve">S-JMK </w:t>
            </w:r>
            <w:r w:rsidR="0020537A">
              <w:t>148553</w:t>
            </w:r>
            <w:r>
              <w:t xml:space="preserve">/2015 </w:t>
            </w:r>
            <w:smartTag w:uri="urn:schemas-microsoft-com:office:smarttags" w:element="PersonName">
              <w:r>
                <w:t>OK</w:t>
              </w:r>
            </w:smartTag>
            <w:r>
              <w:t>P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  <w:r>
              <w:rPr>
                <w:rFonts w:cs="Arial"/>
              </w:rPr>
              <w:t>Krásná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  <w:r>
              <w:t>541 651 233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  <w:r>
              <w:t>1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90C11" w:rsidRPr="000D4AE9" w:rsidRDefault="0020537A" w:rsidP="00AE08B4">
            <w:pPr>
              <w:spacing w:after="0" w:line="240" w:lineRule="auto"/>
            </w:pPr>
            <w:r>
              <w:t>6</w:t>
            </w:r>
            <w:r w:rsidR="00190C11" w:rsidRPr="000D4AE9">
              <w:t xml:space="preserve"> </w:t>
            </w:r>
            <w:r w:rsidR="00190C11" w:rsidRPr="000D4AE9">
              <w:rPr>
                <w:sz w:val="18"/>
                <w:szCs w:val="18"/>
              </w:rPr>
              <w:t>/ elektronicky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90C11" w:rsidRPr="00693595" w:rsidRDefault="0020537A" w:rsidP="00693595">
            <w:pPr>
              <w:spacing w:after="0" w:line="240" w:lineRule="auto"/>
            </w:pPr>
            <w:r w:rsidRPr="00693595">
              <w:t>0</w:t>
            </w:r>
            <w:r w:rsidR="00693595">
              <w:t>3</w:t>
            </w:r>
            <w:r w:rsidRPr="00693595">
              <w:t>.12</w:t>
            </w:r>
            <w:r w:rsidR="00190C11" w:rsidRPr="00693595">
              <w:t>.2015</w:t>
            </w:r>
          </w:p>
        </w:tc>
        <w:tc>
          <w:tcPr>
            <w:tcW w:w="4290" w:type="dxa"/>
            <w:vMerge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rPr>
          <w:trHeight w:val="280"/>
        </w:trPr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rPr>
          <w:trHeight w:val="280"/>
        </w:trPr>
        <w:tc>
          <w:tcPr>
            <w:tcW w:w="175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190C11" w:rsidRPr="00144F96" w:rsidRDefault="00190C11" w:rsidP="00AE08B4">
            <w:pPr>
              <w:spacing w:after="0" w:line="240" w:lineRule="auto"/>
            </w:pPr>
          </w:p>
        </w:tc>
      </w:tr>
      <w:tr w:rsidR="00190C11" w:rsidRPr="00D93B67" w:rsidTr="00AE08B4">
        <w:trPr>
          <w:trHeight w:val="194"/>
        </w:trPr>
        <w:tc>
          <w:tcPr>
            <w:tcW w:w="9792" w:type="dxa"/>
            <w:gridSpan w:val="3"/>
            <w:vAlign w:val="center"/>
          </w:tcPr>
          <w:p w:rsidR="00190C11" w:rsidRPr="003A1F6C" w:rsidRDefault="00190C11" w:rsidP="00AE08B4">
            <w:pPr>
              <w:spacing w:before="100" w:after="600"/>
              <w:rPr>
                <w:b/>
                <w:sz w:val="24"/>
              </w:rPr>
            </w:pPr>
            <w:r>
              <w:rPr>
                <w:b/>
                <w:sz w:val="24"/>
              </w:rPr>
              <w:t>Poskytnutí informací – „</w:t>
            </w:r>
            <w:r>
              <w:rPr>
                <w:b/>
                <w:i/>
                <w:sz w:val="24"/>
              </w:rPr>
              <w:t>1</w:t>
            </w:r>
            <w:r w:rsidR="0020537A">
              <w:rPr>
                <w:b/>
                <w:i/>
                <w:sz w:val="24"/>
              </w:rPr>
              <w:t>23</w:t>
            </w:r>
            <w:r>
              <w:rPr>
                <w:b/>
                <w:i/>
                <w:sz w:val="24"/>
              </w:rPr>
              <w:t xml:space="preserve"> RJMK body </w:t>
            </w:r>
            <w:r w:rsidR="0020537A">
              <w:rPr>
                <w:b/>
                <w:i/>
                <w:sz w:val="24"/>
              </w:rPr>
              <w:t>43 a 60 a audit letiste</w:t>
            </w:r>
            <w:r>
              <w:rPr>
                <w:b/>
                <w:sz w:val="24"/>
              </w:rPr>
              <w:t>“</w:t>
            </w:r>
          </w:p>
        </w:tc>
      </w:tr>
    </w:tbl>
    <w:p w:rsidR="003124AA" w:rsidRDefault="003124AA" w:rsidP="002E113F">
      <w:pPr>
        <w:jc w:val="both"/>
      </w:pPr>
    </w:p>
    <w:p w:rsidR="00C44CBD" w:rsidRPr="00AE08B4" w:rsidRDefault="00CE7348" w:rsidP="00AE08B4">
      <w:pPr>
        <w:spacing w:after="300"/>
        <w:jc w:val="both"/>
      </w:pPr>
      <w:r w:rsidRPr="00AE08B4">
        <w:t>Vážení</w:t>
      </w:r>
      <w:r w:rsidR="009A7334" w:rsidRPr="00AE08B4">
        <w:t>,</w:t>
      </w:r>
    </w:p>
    <w:p w:rsidR="00DF6249" w:rsidRPr="00AE08B4" w:rsidRDefault="00CE7348" w:rsidP="00AE08B4">
      <w:pPr>
        <w:spacing w:after="0"/>
        <w:jc w:val="both"/>
      </w:pPr>
      <w:r w:rsidRPr="00AE08B4">
        <w:t xml:space="preserve">dne </w:t>
      </w:r>
      <w:r w:rsidR="0020537A" w:rsidRPr="00AE08B4">
        <w:t>20.11</w:t>
      </w:r>
      <w:r w:rsidR="006973D0" w:rsidRPr="00AE08B4">
        <w:t>.2015</w:t>
      </w:r>
      <w:r w:rsidRPr="00AE08B4">
        <w:t xml:space="preserve"> byla na elektronickou podatelnu Jihomoravského kraje a jeho orgánů doručena Vaše žádost o poskytnutí informac</w:t>
      </w:r>
      <w:r w:rsidR="00131E49" w:rsidRPr="00AE08B4">
        <w:t>í</w:t>
      </w:r>
      <w:r w:rsidRPr="00AE08B4">
        <w:t xml:space="preserve"> dle zákona č. 106/1999 Sb., o svobodném přístupu k</w:t>
      </w:r>
      <w:r w:rsidR="00EB55C8" w:rsidRPr="00AE08B4">
        <w:t xml:space="preserve"> </w:t>
      </w:r>
      <w:r w:rsidRPr="00AE08B4">
        <w:t>informacím, ve znění pozdějších přepisů (dále jen „zákon č. 106/1999 Sb.“), s názvem „</w:t>
      </w:r>
      <w:r w:rsidR="00D1425C" w:rsidRPr="00AE08B4">
        <w:rPr>
          <w:i/>
        </w:rPr>
        <w:t>za</w:t>
      </w:r>
      <w:r w:rsidRPr="00AE08B4">
        <w:rPr>
          <w:i/>
        </w:rPr>
        <w:t>dost o informace podle z</w:t>
      </w:r>
      <w:r w:rsidR="00D1425C" w:rsidRPr="00AE08B4">
        <w:rPr>
          <w:i/>
        </w:rPr>
        <w:t>a</w:t>
      </w:r>
      <w:r w:rsidRPr="00AE08B4">
        <w:rPr>
          <w:i/>
        </w:rPr>
        <w:t xml:space="preserve">kona 106/99 – </w:t>
      </w:r>
      <w:r w:rsidR="00145246" w:rsidRPr="00AE08B4">
        <w:rPr>
          <w:i/>
        </w:rPr>
        <w:t>12</w:t>
      </w:r>
      <w:r w:rsidR="0020537A" w:rsidRPr="00AE08B4">
        <w:rPr>
          <w:i/>
        </w:rPr>
        <w:t>3</w:t>
      </w:r>
      <w:r w:rsidR="002402D1" w:rsidRPr="00AE08B4">
        <w:rPr>
          <w:i/>
        </w:rPr>
        <w:t xml:space="preserve"> </w:t>
      </w:r>
      <w:r w:rsidR="00AE2D5C" w:rsidRPr="00AE08B4">
        <w:rPr>
          <w:i/>
        </w:rPr>
        <w:t>RJM</w:t>
      </w:r>
      <w:r w:rsidR="006973D0" w:rsidRPr="00AE08B4">
        <w:rPr>
          <w:i/>
        </w:rPr>
        <w:t>K bod</w:t>
      </w:r>
      <w:r w:rsidR="00145246" w:rsidRPr="00AE08B4">
        <w:rPr>
          <w:i/>
        </w:rPr>
        <w:t>y</w:t>
      </w:r>
      <w:r w:rsidR="006973D0" w:rsidRPr="00AE08B4">
        <w:rPr>
          <w:i/>
        </w:rPr>
        <w:t xml:space="preserve"> </w:t>
      </w:r>
      <w:r w:rsidR="0020537A" w:rsidRPr="00AE08B4">
        <w:rPr>
          <w:i/>
        </w:rPr>
        <w:t>43 a 60 a audit letiste</w:t>
      </w:r>
      <w:r w:rsidRPr="00AE08B4">
        <w:t>“</w:t>
      </w:r>
      <w:r w:rsidR="00921E0F" w:rsidRPr="00AE08B4">
        <w:t xml:space="preserve"> (dále jen „žádost“)</w:t>
      </w:r>
      <w:r w:rsidR="00DF6249" w:rsidRPr="00AE08B4">
        <w:t xml:space="preserve">, ve které </w:t>
      </w:r>
      <w:r w:rsidR="00365641" w:rsidRPr="00AE08B4">
        <w:t>požadujete</w:t>
      </w:r>
      <w:r w:rsidR="00DF6249" w:rsidRPr="00AE08B4">
        <w:t>:</w:t>
      </w:r>
    </w:p>
    <w:p w:rsidR="00CE7348" w:rsidRPr="00AE08B4" w:rsidRDefault="00D1425C" w:rsidP="00AE08B4">
      <w:pPr>
        <w:spacing w:after="300"/>
        <w:jc w:val="both"/>
      </w:pPr>
      <w:r w:rsidRPr="00AE08B4">
        <w:rPr>
          <w:rFonts w:cs="Calibri"/>
        </w:rPr>
        <w:t>„</w:t>
      </w:r>
      <w:r w:rsidRPr="00AE08B4">
        <w:rPr>
          <w:rFonts w:eastAsia="Times New Roman" w:cs="Helvetica"/>
          <w:i/>
          <w:color w:val="000000"/>
        </w:rPr>
        <w:t xml:space="preserve">zaslani elektronicke kopie kompletniho materialu (t.j. tzv. kosilka, duvodova zprava, prilohy a vsechny ostatni predlozene dokumenty) predlozeneho </w:t>
      </w:r>
      <w:r w:rsidR="0020537A" w:rsidRPr="00AE08B4">
        <w:rPr>
          <w:rFonts w:eastAsia="Times New Roman" w:cs="Helvetica"/>
          <w:i/>
          <w:color w:val="000000"/>
        </w:rPr>
        <w:t xml:space="preserve">k vyse identifikovanym bodum na </w:t>
      </w:r>
      <w:r w:rsidRPr="00AE08B4">
        <w:rPr>
          <w:rFonts w:eastAsia="Times New Roman" w:cs="Helvetica"/>
          <w:i/>
          <w:color w:val="000000"/>
        </w:rPr>
        <w:t>identifikovanem zasedani RJMK. Pokud elektronicke verze dokumenty neexistuji, pozadujeme dokumenty zaslat naskenovane.</w:t>
      </w:r>
      <w:r w:rsidRPr="00AE08B4">
        <w:rPr>
          <w:rFonts w:cs="Calibri"/>
        </w:rPr>
        <w:t>“.</w:t>
      </w:r>
    </w:p>
    <w:p w:rsidR="001C6EA7" w:rsidRPr="00AE08B4" w:rsidRDefault="0020537A" w:rsidP="00AE08B4">
      <w:pPr>
        <w:pStyle w:val="yiv274464948yiv958358644yiv1889007599yiv460612140yiv507053160yiv1433760802yiv448491816yiv1205381983yiv1529164657yiv619845742yiv1114459388msonormal"/>
        <w:spacing w:before="0" w:beforeAutospacing="0" w:after="30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E08B4">
        <w:rPr>
          <w:rFonts w:ascii="Calibri" w:hAnsi="Calibri" w:cs="Calibri"/>
          <w:sz w:val="22"/>
          <w:szCs w:val="22"/>
        </w:rPr>
        <w:t>V souladu s § 14 odst. 5 písm. d) zákona č. 106/1999 Sb. Vám v příloze zasíláme požadované informace v elektronické podobě, a to:</w:t>
      </w:r>
    </w:p>
    <w:p w:rsidR="00FE74D5" w:rsidRPr="00AE08B4" w:rsidRDefault="008E7569" w:rsidP="00AE08B4">
      <w:pPr>
        <w:pStyle w:val="yiv274464948yiv958358644yiv1889007599yiv460612140yiv507053160yiv1433760802yiv448491816yiv1205381983yiv1529164657yiv619845742yiv1114459388msonormal"/>
        <w:numPr>
          <w:ilvl w:val="3"/>
          <w:numId w:val="1"/>
        </w:numPr>
        <w:tabs>
          <w:tab w:val="clear" w:pos="2880"/>
          <w:tab w:val="num" w:pos="709"/>
        </w:tabs>
        <w:spacing w:before="0" w:beforeAutospacing="0" w:after="0" w:afterAutospacing="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E08B4">
        <w:rPr>
          <w:rFonts w:ascii="Calibri" w:hAnsi="Calibri"/>
          <w:sz w:val="22"/>
          <w:szCs w:val="22"/>
        </w:rPr>
        <w:t xml:space="preserve">materiál předložený k bodu č. </w:t>
      </w:r>
      <w:r w:rsidR="00A875FA" w:rsidRPr="00AE08B4">
        <w:rPr>
          <w:rFonts w:ascii="Calibri" w:hAnsi="Calibri"/>
          <w:sz w:val="22"/>
          <w:szCs w:val="22"/>
        </w:rPr>
        <w:t>60</w:t>
      </w:r>
      <w:r w:rsidRPr="00AE08B4">
        <w:rPr>
          <w:rFonts w:ascii="Calibri" w:hAnsi="Calibri"/>
          <w:sz w:val="22"/>
          <w:szCs w:val="22"/>
        </w:rPr>
        <w:t xml:space="preserve"> na </w:t>
      </w:r>
      <w:r w:rsidR="001C6EA7" w:rsidRPr="00AE08B4">
        <w:rPr>
          <w:rFonts w:ascii="Calibri" w:hAnsi="Calibri"/>
          <w:sz w:val="22"/>
          <w:szCs w:val="22"/>
        </w:rPr>
        <w:t>1</w:t>
      </w:r>
      <w:r w:rsidR="00145246" w:rsidRPr="00AE08B4">
        <w:rPr>
          <w:rFonts w:ascii="Calibri" w:hAnsi="Calibri"/>
          <w:sz w:val="22"/>
          <w:szCs w:val="22"/>
        </w:rPr>
        <w:t>2</w:t>
      </w:r>
      <w:r w:rsidR="00A875FA" w:rsidRPr="00AE08B4">
        <w:rPr>
          <w:rFonts w:ascii="Calibri" w:hAnsi="Calibri"/>
          <w:sz w:val="22"/>
          <w:szCs w:val="22"/>
        </w:rPr>
        <w:t>3</w:t>
      </w:r>
      <w:r w:rsidRPr="00AE08B4">
        <w:rPr>
          <w:rFonts w:ascii="Calibri" w:hAnsi="Calibri"/>
          <w:sz w:val="22"/>
          <w:szCs w:val="22"/>
        </w:rPr>
        <w:t xml:space="preserve">. schůzi Rady Jihomoravského kraje </w:t>
      </w:r>
      <w:r w:rsidR="009139D6" w:rsidRPr="00AE08B4">
        <w:rPr>
          <w:rFonts w:ascii="Calibri" w:hAnsi="Calibri"/>
          <w:sz w:val="22"/>
          <w:szCs w:val="22"/>
        </w:rPr>
        <w:t xml:space="preserve">s </w:t>
      </w:r>
      <w:r w:rsidR="00B07C19" w:rsidRPr="00AE08B4">
        <w:rPr>
          <w:rFonts w:ascii="Calibri" w:hAnsi="Calibri"/>
          <w:sz w:val="22"/>
          <w:szCs w:val="22"/>
        </w:rPr>
        <w:t xml:space="preserve">názvem </w:t>
      </w:r>
      <w:r w:rsidRPr="00AE08B4">
        <w:rPr>
          <w:rFonts w:ascii="Calibri" w:hAnsi="Calibri"/>
          <w:sz w:val="22"/>
          <w:szCs w:val="22"/>
        </w:rPr>
        <w:t>„</w:t>
      </w:r>
      <w:r w:rsidR="00A875FA" w:rsidRPr="00AE08B4">
        <w:rPr>
          <w:rFonts w:ascii="Calibri" w:hAnsi="Calibri"/>
          <w:i/>
          <w:sz w:val="22"/>
          <w:szCs w:val="22"/>
        </w:rPr>
        <w:t>Dotace obcím na zpracování územních plánů - prodloužení termínu dokončení projektu</w:t>
      </w:r>
      <w:r w:rsidRPr="00AE08B4">
        <w:rPr>
          <w:rFonts w:ascii="Calibri" w:hAnsi="Calibri"/>
          <w:bCs/>
          <w:iCs/>
          <w:sz w:val="22"/>
          <w:szCs w:val="22"/>
        </w:rPr>
        <w:t>“</w:t>
      </w:r>
      <w:r w:rsidR="00A875FA" w:rsidRPr="00AE08B4">
        <w:rPr>
          <w:rFonts w:ascii="Calibri" w:hAnsi="Calibri"/>
          <w:bCs/>
          <w:iCs/>
          <w:sz w:val="22"/>
          <w:szCs w:val="22"/>
        </w:rPr>
        <w:t xml:space="preserve"> včetně příloh:</w:t>
      </w:r>
    </w:p>
    <w:p w:rsidR="00A875FA" w:rsidRPr="00AE08B4" w:rsidRDefault="00A875FA" w:rsidP="00AE08B4">
      <w:pPr>
        <w:numPr>
          <w:ilvl w:val="0"/>
          <w:numId w:val="11"/>
        </w:numPr>
        <w:spacing w:after="0"/>
        <w:ind w:left="1071" w:hanging="357"/>
        <w:jc w:val="both"/>
      </w:pPr>
      <w:r w:rsidRPr="00AE08B4">
        <w:t>Příloha č. 1 – Dodatek č. 2 smlouvy 19740/13/OÚPSŘ – návrh,</w:t>
      </w:r>
    </w:p>
    <w:p w:rsidR="00A875FA" w:rsidRPr="00AE08B4" w:rsidRDefault="00A875FA" w:rsidP="00AE08B4">
      <w:pPr>
        <w:numPr>
          <w:ilvl w:val="0"/>
          <w:numId w:val="11"/>
        </w:numPr>
        <w:spacing w:after="0"/>
        <w:ind w:left="1071" w:hanging="357"/>
        <w:jc w:val="both"/>
      </w:pPr>
      <w:r w:rsidRPr="00AE08B4">
        <w:t>Příloha č. 2 – Kopie žádosti obce Šanov,</w:t>
      </w:r>
    </w:p>
    <w:p w:rsidR="00A875FA" w:rsidRPr="00AE08B4" w:rsidRDefault="00A875FA" w:rsidP="00AE08B4">
      <w:pPr>
        <w:numPr>
          <w:ilvl w:val="0"/>
          <w:numId w:val="11"/>
        </w:numPr>
        <w:spacing w:after="0"/>
        <w:ind w:left="1071" w:hanging="357"/>
        <w:jc w:val="both"/>
      </w:pPr>
      <w:r w:rsidRPr="00AE08B4">
        <w:t>Příloha č. 3 – Dodatek č. 1 smlouvy 25046/14/OÚPSŘ – návrh,</w:t>
      </w:r>
    </w:p>
    <w:p w:rsidR="00A875FA" w:rsidRPr="00AE08B4" w:rsidRDefault="00A875FA" w:rsidP="00AE08B4">
      <w:pPr>
        <w:numPr>
          <w:ilvl w:val="0"/>
          <w:numId w:val="11"/>
        </w:numPr>
        <w:spacing w:after="300"/>
        <w:ind w:left="1071" w:hanging="357"/>
        <w:jc w:val="both"/>
      </w:pPr>
      <w:r w:rsidRPr="00AE08B4">
        <w:t>Příloha č. 4 – Kopie žádosti města Rousínov.</w:t>
      </w:r>
    </w:p>
    <w:p w:rsidR="000F6099" w:rsidRPr="00AE08B4" w:rsidRDefault="00D41A93" w:rsidP="00AE08B4">
      <w:pPr>
        <w:pStyle w:val="yiv274464948yiv958358644yiv1889007599yiv460612140yiv507053160yiv1433760802yiv448491816yiv1205381983yiv1529164657yiv619845742yiv1114459388msonormal"/>
        <w:numPr>
          <w:ilvl w:val="3"/>
          <w:numId w:val="1"/>
        </w:numPr>
        <w:tabs>
          <w:tab w:val="clear" w:pos="2880"/>
          <w:tab w:val="num" w:pos="709"/>
        </w:tabs>
        <w:spacing w:before="0" w:beforeAutospacing="0" w:after="300" w:afterAutospacing="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E08B4">
        <w:rPr>
          <w:rFonts w:ascii="Calibri" w:hAnsi="Calibri"/>
          <w:sz w:val="22"/>
          <w:szCs w:val="22"/>
        </w:rPr>
        <w:t>materiál</w:t>
      </w:r>
      <w:r w:rsidR="00B67E57" w:rsidRPr="00AE08B4">
        <w:rPr>
          <w:rFonts w:ascii="Calibri" w:hAnsi="Calibri"/>
          <w:sz w:val="22"/>
          <w:szCs w:val="22"/>
        </w:rPr>
        <w:t xml:space="preserve"> předložený </w:t>
      </w:r>
      <w:r w:rsidR="002E113F" w:rsidRPr="00AE08B4">
        <w:rPr>
          <w:rFonts w:ascii="Calibri" w:hAnsi="Calibri"/>
          <w:sz w:val="22"/>
          <w:szCs w:val="22"/>
        </w:rPr>
        <w:t xml:space="preserve">k projednání </w:t>
      </w:r>
      <w:r w:rsidR="00B67E57" w:rsidRPr="00AE08B4">
        <w:rPr>
          <w:rFonts w:ascii="Calibri" w:hAnsi="Calibri"/>
          <w:sz w:val="22"/>
          <w:szCs w:val="22"/>
        </w:rPr>
        <w:t>na 123. schůzi Rady Jihomoravského kraje s názvem „</w:t>
      </w:r>
      <w:r w:rsidRPr="00AE08B4">
        <w:rPr>
          <w:rFonts w:ascii="Calibri" w:hAnsi="Calibri"/>
          <w:i/>
          <w:sz w:val="22"/>
          <w:szCs w:val="22"/>
        </w:rPr>
        <w:t>Výsledek právní analýzy smluv uzavřených s provozovatelem letiště</w:t>
      </w:r>
      <w:r w:rsidRPr="00AE08B4">
        <w:rPr>
          <w:rFonts w:ascii="Calibri" w:hAnsi="Calibri"/>
          <w:sz w:val="22"/>
          <w:szCs w:val="22"/>
        </w:rPr>
        <w:t>“</w:t>
      </w:r>
      <w:r w:rsidR="00B67E57" w:rsidRPr="00AE08B4">
        <w:rPr>
          <w:rFonts w:ascii="Calibri" w:hAnsi="Calibri"/>
          <w:sz w:val="22"/>
          <w:szCs w:val="22"/>
        </w:rPr>
        <w:t>.</w:t>
      </w:r>
    </w:p>
    <w:p w:rsidR="000F6099" w:rsidRPr="00C26FBC" w:rsidRDefault="002E113F" w:rsidP="00AE08B4">
      <w:pPr>
        <w:autoSpaceDE w:val="0"/>
        <w:autoSpaceDN w:val="0"/>
        <w:adjustRightInd w:val="0"/>
        <w:spacing w:after="0"/>
        <w:jc w:val="both"/>
        <w:rPr>
          <w:rFonts w:cs="Calibri"/>
          <w:lang w:eastAsia="cs-CZ"/>
        </w:rPr>
      </w:pPr>
      <w:r w:rsidRPr="00AE08B4">
        <w:rPr>
          <w:rFonts w:cs="Calibri"/>
          <w:lang w:eastAsia="cs-CZ"/>
        </w:rPr>
        <w:t>Dále sdělujeme, že materiál s názvem „</w:t>
      </w:r>
      <w:r w:rsidRPr="00AE08B4">
        <w:rPr>
          <w:rFonts w:cs="Calibri,Italic"/>
          <w:i/>
          <w:iCs/>
          <w:lang w:eastAsia="cs-CZ"/>
        </w:rPr>
        <w:t>Zahraniční pracovní cesty představitelů Jihomoravského kraje</w:t>
      </w:r>
      <w:r w:rsidRPr="00AE08B4">
        <w:rPr>
          <w:rFonts w:cs="Calibri"/>
          <w:lang w:eastAsia="cs-CZ"/>
        </w:rPr>
        <w:t xml:space="preserve">“, </w:t>
      </w:r>
      <w:r w:rsidR="003124AA" w:rsidRPr="00AE08B4">
        <w:rPr>
          <w:rFonts w:cs="Calibri"/>
          <w:lang w:eastAsia="cs-CZ"/>
        </w:rPr>
        <w:br/>
      </w:r>
      <w:r w:rsidRPr="00AE08B4">
        <w:rPr>
          <w:rFonts w:cs="Calibri"/>
          <w:lang w:eastAsia="cs-CZ"/>
        </w:rPr>
        <w:t xml:space="preserve">který měl být předložen k projednání na 123. schůzi Rady Jihomoravského kraje (k bodu č. 43), </w:t>
      </w:r>
      <w:r w:rsidR="00004ED0" w:rsidRPr="00AE08B4">
        <w:rPr>
          <w:rFonts w:cs="Calibri"/>
          <w:lang w:eastAsia="cs-CZ"/>
        </w:rPr>
        <w:br/>
      </w:r>
      <w:r w:rsidRPr="00AE08B4">
        <w:rPr>
          <w:rFonts w:cs="Calibri"/>
          <w:lang w:eastAsia="cs-CZ"/>
        </w:rPr>
        <w:t xml:space="preserve">nebyl na program jednání 123. schůze Rady Jihomoravského kraje zařazen (resp. nebyl k projednání </w:t>
      </w:r>
      <w:r w:rsidR="00004ED0" w:rsidRPr="00AE08B4">
        <w:rPr>
          <w:rFonts w:cs="Calibri"/>
          <w:lang w:eastAsia="cs-CZ"/>
        </w:rPr>
        <w:br/>
      </w:r>
      <w:r w:rsidRPr="00AE08B4">
        <w:rPr>
          <w:rFonts w:cs="Calibri"/>
          <w:lang w:eastAsia="cs-CZ"/>
        </w:rPr>
        <w:t>vůbec předložen</w:t>
      </w:r>
      <w:r w:rsidR="00004ED0" w:rsidRPr="00AE08B4">
        <w:rPr>
          <w:rFonts w:cs="Calibri"/>
          <w:lang w:eastAsia="cs-CZ"/>
        </w:rPr>
        <w:t xml:space="preserve">) </w:t>
      </w:r>
      <w:r w:rsidR="003124AA" w:rsidRPr="00AE08B4">
        <w:rPr>
          <w:rFonts w:cs="Calibri"/>
          <w:lang w:eastAsia="cs-CZ"/>
        </w:rPr>
        <w:t xml:space="preserve">a jedná </w:t>
      </w:r>
      <w:r w:rsidRPr="00AE08B4">
        <w:rPr>
          <w:rFonts w:cs="Calibri"/>
          <w:lang w:eastAsia="cs-CZ"/>
        </w:rPr>
        <w:t xml:space="preserve">se tak o neexistující informaci ve smyslu § 3 odst. 3 zákona č. 106/1999 Sb. </w:t>
      </w:r>
      <w:r w:rsidR="00004ED0" w:rsidRPr="00AE08B4">
        <w:rPr>
          <w:rFonts w:cs="Calibri"/>
          <w:lang w:eastAsia="cs-CZ"/>
        </w:rPr>
        <w:br/>
      </w:r>
      <w:r w:rsidRPr="00AE08B4">
        <w:rPr>
          <w:rFonts w:cs="Calibri"/>
          <w:lang w:eastAsia="cs-CZ"/>
        </w:rPr>
        <w:lastRenderedPageBreak/>
        <w:t>(viz samostatné rozhodnutí</w:t>
      </w:r>
      <w:r w:rsidRPr="00AE08B4">
        <w:rPr>
          <w:rFonts w:cs="Calibri,Italic"/>
          <w:i/>
          <w:iCs/>
          <w:lang w:eastAsia="cs-CZ"/>
        </w:rPr>
        <w:t xml:space="preserve"> </w:t>
      </w:r>
      <w:r w:rsidRPr="00AE08B4">
        <w:rPr>
          <w:rFonts w:cs="Calibri"/>
          <w:lang w:eastAsia="cs-CZ"/>
        </w:rPr>
        <w:t xml:space="preserve">Krajského úřadu Jihomoravského kraje </w:t>
      </w:r>
      <w:r w:rsidRPr="00AE08B4">
        <w:rPr>
          <w:rFonts w:cs="Calibri"/>
        </w:rPr>
        <w:t xml:space="preserve">č.j.: JMK 153691/2015 ze dne </w:t>
      </w:r>
      <w:r w:rsidR="00693595" w:rsidRPr="00C26FBC">
        <w:rPr>
          <w:rFonts w:cs="Calibri"/>
        </w:rPr>
        <w:t>03</w:t>
      </w:r>
      <w:r w:rsidRPr="00C26FBC">
        <w:rPr>
          <w:rFonts w:cs="Calibri"/>
        </w:rPr>
        <w:t>.12.2015</w:t>
      </w:r>
      <w:r w:rsidRPr="00C26FBC">
        <w:rPr>
          <w:rFonts w:cs="Calibri"/>
          <w:lang w:eastAsia="cs-CZ"/>
        </w:rPr>
        <w:t>).</w:t>
      </w:r>
    </w:p>
    <w:p w:rsidR="003E307A" w:rsidRPr="00AE08B4" w:rsidRDefault="009A7334" w:rsidP="00AE08B4">
      <w:pPr>
        <w:tabs>
          <w:tab w:val="num" w:pos="-5720"/>
        </w:tabs>
        <w:spacing w:before="600" w:after="0"/>
        <w:jc w:val="both"/>
      </w:pPr>
      <w:r w:rsidRPr="00AE08B4">
        <w:t>S</w:t>
      </w:r>
      <w:r w:rsidR="00B45607" w:rsidRPr="00AE08B4">
        <w:t> </w:t>
      </w:r>
      <w:r w:rsidRPr="00AE08B4">
        <w:t>pozdravem</w:t>
      </w:r>
    </w:p>
    <w:p w:rsidR="00B45607" w:rsidRPr="00AE08B4" w:rsidRDefault="00B45607" w:rsidP="00AE08B4">
      <w:pPr>
        <w:tabs>
          <w:tab w:val="num" w:pos="-5720"/>
        </w:tabs>
        <w:spacing w:after="0"/>
        <w:jc w:val="both"/>
      </w:pPr>
    </w:p>
    <w:p w:rsidR="00035C2E" w:rsidRPr="00AE08B4" w:rsidRDefault="00035C2E" w:rsidP="00AE08B4">
      <w:pPr>
        <w:spacing w:after="0"/>
        <w:jc w:val="both"/>
        <w:rPr>
          <w:rFonts w:eastAsia="Times New Roman"/>
          <w:color w:val="000000"/>
          <w:lang w:eastAsia="cs-CZ"/>
        </w:rPr>
      </w:pPr>
    </w:p>
    <w:p w:rsidR="00B45607" w:rsidRPr="00AE08B4" w:rsidRDefault="00B05E3C" w:rsidP="00AE08B4">
      <w:pPr>
        <w:spacing w:after="0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233170" cy="563880"/>
                <wp:effectExtent l="9525" t="13970" r="5080" b="1270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B11" w:rsidRDefault="00CD7B11" w:rsidP="00CD7B11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  <w:p w:rsidR="00CD7B11" w:rsidRDefault="00CD7B11" w:rsidP="00CD7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6.35pt;width:97.1pt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">
                <v:textbox>
                  <w:txbxContent>
                    <w:p w:rsidR="00CD7B11" w:rsidRDefault="00CD7B11" w:rsidP="00CD7B11">
                      <w:pPr>
                        <w:jc w:val="center"/>
                      </w:pPr>
                      <w:r>
                        <w:t>Otisk razítka</w:t>
                      </w:r>
                    </w:p>
                    <w:p w:rsidR="00CD7B11" w:rsidRDefault="00CD7B11" w:rsidP="00CD7B11"/>
                  </w:txbxContent>
                </v:textbox>
                <w10:wrap type="square"/>
              </v:shape>
            </w:pict>
          </mc:Fallback>
        </mc:AlternateContent>
      </w:r>
    </w:p>
    <w:p w:rsidR="00B45607" w:rsidRPr="00AE08B4" w:rsidRDefault="00B45607" w:rsidP="00AE08B4">
      <w:pPr>
        <w:spacing w:after="0"/>
        <w:jc w:val="both"/>
        <w:rPr>
          <w:rFonts w:eastAsia="Times New Roman"/>
          <w:color w:val="000000"/>
          <w:lang w:eastAsia="cs-CZ"/>
        </w:rPr>
      </w:pPr>
    </w:p>
    <w:p w:rsidR="00564CBA" w:rsidRPr="00AE08B4" w:rsidRDefault="00564CBA" w:rsidP="00AE08B4">
      <w:pPr>
        <w:spacing w:after="0"/>
        <w:jc w:val="both"/>
        <w:rPr>
          <w:rFonts w:eastAsia="Times New Roman"/>
          <w:color w:val="000000"/>
          <w:lang w:eastAsia="cs-CZ"/>
        </w:rPr>
      </w:pPr>
    </w:p>
    <w:p w:rsidR="00564CBA" w:rsidRPr="00AE08B4" w:rsidRDefault="00564CBA" w:rsidP="00AE08B4">
      <w:pPr>
        <w:spacing w:after="0"/>
        <w:jc w:val="both"/>
        <w:rPr>
          <w:rFonts w:eastAsia="Times New Roman"/>
          <w:color w:val="000000"/>
          <w:lang w:eastAsia="cs-CZ"/>
        </w:rPr>
      </w:pPr>
    </w:p>
    <w:p w:rsidR="0026334B" w:rsidRPr="00AE08B4" w:rsidRDefault="0026334B" w:rsidP="00AE08B4">
      <w:pPr>
        <w:spacing w:before="100" w:after="0"/>
        <w:jc w:val="both"/>
        <w:rPr>
          <w:rFonts w:eastAsia="Times New Roman"/>
          <w:color w:val="000000"/>
          <w:lang w:eastAsia="cs-CZ"/>
        </w:rPr>
      </w:pPr>
      <w:r w:rsidRPr="00AE08B4">
        <w:rPr>
          <w:rFonts w:eastAsia="Times New Roman"/>
          <w:color w:val="000000"/>
          <w:lang w:eastAsia="cs-CZ"/>
        </w:rPr>
        <w:t>JUDr. Roman Heinz, Ph.D.</w:t>
      </w:r>
    </w:p>
    <w:p w:rsidR="00A3661B" w:rsidRPr="00AE08B4" w:rsidRDefault="0026334B" w:rsidP="00AE08B4">
      <w:pPr>
        <w:spacing w:after="0"/>
        <w:jc w:val="both"/>
        <w:rPr>
          <w:rFonts w:eastAsia="Times New Roman"/>
          <w:color w:val="000000"/>
          <w:lang w:eastAsia="cs-CZ"/>
        </w:rPr>
      </w:pPr>
      <w:r w:rsidRPr="00AE08B4">
        <w:rPr>
          <w:rFonts w:eastAsia="Times New Roman"/>
          <w:color w:val="000000"/>
          <w:lang w:eastAsia="cs-CZ"/>
        </w:rPr>
        <w:t>vedoucí odboru kontrolního a právního</w:t>
      </w:r>
    </w:p>
    <w:p w:rsidR="00004ED0" w:rsidRPr="00AE08B4" w:rsidRDefault="00004ED0" w:rsidP="00AE08B4">
      <w:pPr>
        <w:spacing w:after="0"/>
        <w:jc w:val="both"/>
        <w:rPr>
          <w:rFonts w:eastAsia="Times New Roman"/>
          <w:color w:val="000000"/>
          <w:lang w:eastAsia="cs-CZ"/>
        </w:rPr>
      </w:pPr>
      <w:r w:rsidRPr="00AE08B4">
        <w:rPr>
          <w:rFonts w:eastAsia="Times New Roman"/>
          <w:color w:val="000000"/>
          <w:lang w:eastAsia="cs-CZ"/>
        </w:rPr>
        <w:t>v z. JUDr. Dagmar Dorovská</w:t>
      </w:r>
      <w:r w:rsidR="00B05E3C">
        <w:rPr>
          <w:rFonts w:eastAsia="Times New Roman"/>
          <w:color w:val="000000"/>
          <w:lang w:eastAsia="cs-CZ"/>
        </w:rPr>
        <w:t xml:space="preserve">, v. </w:t>
      </w:r>
      <w:bookmarkStart w:id="0" w:name="_GoBack"/>
      <w:bookmarkEnd w:id="0"/>
      <w:r w:rsidR="00B05E3C">
        <w:rPr>
          <w:rFonts w:eastAsia="Times New Roman"/>
          <w:color w:val="000000"/>
          <w:lang w:eastAsia="cs-CZ"/>
        </w:rPr>
        <w:t>r.</w:t>
      </w:r>
    </w:p>
    <w:sectPr w:rsidR="00004ED0" w:rsidRPr="00AE08B4" w:rsidSect="00AE08B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96" w:rsidRDefault="004A1D96" w:rsidP="003B5163">
      <w:pPr>
        <w:spacing w:after="0" w:line="240" w:lineRule="auto"/>
      </w:pPr>
      <w:r>
        <w:separator/>
      </w:r>
    </w:p>
  </w:endnote>
  <w:endnote w:type="continuationSeparator" w:id="0">
    <w:p w:rsidR="004A1D96" w:rsidRDefault="004A1D96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B05E3C"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:rsidTr="00E50E00">
      <w:trPr>
        <w:jc w:val="center"/>
      </w:trPr>
      <w:tc>
        <w:tcPr>
          <w:tcW w:w="1209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:rsidTr="00E50E00">
      <w:trPr>
        <w:jc w:val="center"/>
      </w:trPr>
      <w:tc>
        <w:tcPr>
          <w:tcW w:w="1209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C44CBD" w:rsidRPr="00D93B67" w:rsidRDefault="00AF713F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541 651 2</w:t>
          </w:r>
          <w:r w:rsidR="0026334B">
            <w:rPr>
              <w:sz w:val="18"/>
              <w:szCs w:val="18"/>
            </w:rPr>
            <w:t>89</w:t>
          </w:r>
        </w:p>
      </w:tc>
      <w:tc>
        <w:tcPr>
          <w:tcW w:w="1210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hyperlink r:id="rId1" w:history="1">
            <w:r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hyperlink r:id="rId2" w:history="1">
            <w:r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Pr="00D93B67">
            <w:rPr>
              <w:sz w:val="18"/>
              <w:szCs w:val="18"/>
            </w:rPr>
            <w:t xml:space="preserve"> </w:t>
          </w:r>
        </w:p>
      </w:tc>
    </w:tr>
  </w:tbl>
  <w:p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96" w:rsidRDefault="004A1D96" w:rsidP="003B5163">
      <w:pPr>
        <w:spacing w:after="0" w:line="240" w:lineRule="auto"/>
      </w:pPr>
      <w:r>
        <w:separator/>
      </w:r>
    </w:p>
  </w:footnote>
  <w:footnote w:type="continuationSeparator" w:id="0">
    <w:p w:rsidR="004A1D96" w:rsidRDefault="004A1D96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jc w:val="center"/>
      <w:tblInd w:w="-96" w:type="dxa"/>
      <w:tblLook w:val="04A0" w:firstRow="1" w:lastRow="0" w:firstColumn="1" w:lastColumn="0" w:noHBand="0" w:noVBand="1"/>
    </w:tblPr>
    <w:tblGrid>
      <w:gridCol w:w="1710"/>
      <w:gridCol w:w="8047"/>
    </w:tblGrid>
    <w:tr w:rsidR="00C84333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C84333" w:rsidRPr="00D93B67" w:rsidRDefault="00B05E3C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0" t="0" r="9525" b="9525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C84333" w:rsidRPr="00144F96" w:rsidRDefault="00C8433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C84333" w:rsidRDefault="00C8433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C84333" w:rsidRPr="00D93B67" w:rsidRDefault="00C84333" w:rsidP="00200A9F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</w:t>
          </w:r>
          <w:r w:rsidR="00200A9F">
            <w:rPr>
              <w:b/>
              <w:sz w:val="28"/>
              <w:szCs w:val="28"/>
            </w:rPr>
            <w:t>ěstí</w:t>
          </w:r>
          <w:r w:rsidRPr="00D93B67">
            <w:rPr>
              <w:b/>
              <w:sz w:val="28"/>
              <w:szCs w:val="28"/>
            </w:rPr>
            <w:t xml:space="preserve"> 3, 601 82 Brno</w:t>
          </w:r>
        </w:p>
      </w:tc>
    </w:tr>
    <w:tr w:rsidR="00C84333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C44CBD" w:rsidRDefault="00C44CBD" w:rsidP="00C843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5EC"/>
    <w:multiLevelType w:val="hybridMultilevel"/>
    <w:tmpl w:val="EA648C6E"/>
    <w:lvl w:ilvl="0" w:tplc="06EC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FB7CEE"/>
    <w:multiLevelType w:val="hybridMultilevel"/>
    <w:tmpl w:val="39F25AF0"/>
    <w:lvl w:ilvl="0" w:tplc="05E6BFA0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Vrinda" w:hAnsi="Vrinda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51B55"/>
    <w:multiLevelType w:val="hybridMultilevel"/>
    <w:tmpl w:val="8DE629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183D10"/>
    <w:multiLevelType w:val="hybridMultilevel"/>
    <w:tmpl w:val="91E6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51A4D"/>
    <w:multiLevelType w:val="hybridMultilevel"/>
    <w:tmpl w:val="51849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A3122"/>
    <w:multiLevelType w:val="hybridMultilevel"/>
    <w:tmpl w:val="D6A88F28"/>
    <w:lvl w:ilvl="0" w:tplc="E14A94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71E7B"/>
    <w:multiLevelType w:val="hybridMultilevel"/>
    <w:tmpl w:val="5B089A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044E7"/>
    <w:multiLevelType w:val="hybridMultilevel"/>
    <w:tmpl w:val="39525BC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F5D99"/>
    <w:multiLevelType w:val="multilevel"/>
    <w:tmpl w:val="013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AE008B"/>
    <w:multiLevelType w:val="hybridMultilevel"/>
    <w:tmpl w:val="164223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793BDE"/>
    <w:multiLevelType w:val="multilevel"/>
    <w:tmpl w:val="EA648C6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63"/>
    <w:rsid w:val="00004ED0"/>
    <w:rsid w:val="00011495"/>
    <w:rsid w:val="00011522"/>
    <w:rsid w:val="000127DB"/>
    <w:rsid w:val="00021577"/>
    <w:rsid w:val="00035C2E"/>
    <w:rsid w:val="00047886"/>
    <w:rsid w:val="000622A8"/>
    <w:rsid w:val="00064B9E"/>
    <w:rsid w:val="00067671"/>
    <w:rsid w:val="000753D9"/>
    <w:rsid w:val="00076508"/>
    <w:rsid w:val="000835A0"/>
    <w:rsid w:val="00084F5E"/>
    <w:rsid w:val="000A4B61"/>
    <w:rsid w:val="000C1780"/>
    <w:rsid w:val="000C1C9E"/>
    <w:rsid w:val="000C52C3"/>
    <w:rsid w:val="000D4AE9"/>
    <w:rsid w:val="000D5B65"/>
    <w:rsid w:val="000F6099"/>
    <w:rsid w:val="00111C04"/>
    <w:rsid w:val="00122FE4"/>
    <w:rsid w:val="00126238"/>
    <w:rsid w:val="00131E49"/>
    <w:rsid w:val="00144F96"/>
    <w:rsid w:val="00145246"/>
    <w:rsid w:val="001460B3"/>
    <w:rsid w:val="00151ADE"/>
    <w:rsid w:val="00161A95"/>
    <w:rsid w:val="001742B8"/>
    <w:rsid w:val="00177112"/>
    <w:rsid w:val="001772B6"/>
    <w:rsid w:val="001841AF"/>
    <w:rsid w:val="00190C11"/>
    <w:rsid w:val="001A17C6"/>
    <w:rsid w:val="001C6EA7"/>
    <w:rsid w:val="001C728B"/>
    <w:rsid w:val="001D21FC"/>
    <w:rsid w:val="001D4FE5"/>
    <w:rsid w:val="001E16DA"/>
    <w:rsid w:val="001E58C2"/>
    <w:rsid w:val="00200A9F"/>
    <w:rsid w:val="0020537A"/>
    <w:rsid w:val="00211133"/>
    <w:rsid w:val="00211AC5"/>
    <w:rsid w:val="00213A4C"/>
    <w:rsid w:val="002402D1"/>
    <w:rsid w:val="0025171F"/>
    <w:rsid w:val="002525FE"/>
    <w:rsid w:val="002539FB"/>
    <w:rsid w:val="002556AC"/>
    <w:rsid w:val="00255D36"/>
    <w:rsid w:val="0026334B"/>
    <w:rsid w:val="002640E7"/>
    <w:rsid w:val="00284A55"/>
    <w:rsid w:val="0028571F"/>
    <w:rsid w:val="00285C90"/>
    <w:rsid w:val="00285C9B"/>
    <w:rsid w:val="00287AA3"/>
    <w:rsid w:val="00293444"/>
    <w:rsid w:val="002A5C05"/>
    <w:rsid w:val="002B69F3"/>
    <w:rsid w:val="002B6BF5"/>
    <w:rsid w:val="002B7C9B"/>
    <w:rsid w:val="002C1FD8"/>
    <w:rsid w:val="002C5046"/>
    <w:rsid w:val="002E113F"/>
    <w:rsid w:val="002E1C31"/>
    <w:rsid w:val="002E2A62"/>
    <w:rsid w:val="002F45E2"/>
    <w:rsid w:val="00302F35"/>
    <w:rsid w:val="00311225"/>
    <w:rsid w:val="003124AA"/>
    <w:rsid w:val="0031315D"/>
    <w:rsid w:val="00332C43"/>
    <w:rsid w:val="00340528"/>
    <w:rsid w:val="00365641"/>
    <w:rsid w:val="00367CF3"/>
    <w:rsid w:val="00376993"/>
    <w:rsid w:val="00394D21"/>
    <w:rsid w:val="003A1F6C"/>
    <w:rsid w:val="003A4D71"/>
    <w:rsid w:val="003B27DD"/>
    <w:rsid w:val="003B49C6"/>
    <w:rsid w:val="003B5163"/>
    <w:rsid w:val="003C172B"/>
    <w:rsid w:val="003C49D8"/>
    <w:rsid w:val="003D55F8"/>
    <w:rsid w:val="003E256D"/>
    <w:rsid w:val="003E307A"/>
    <w:rsid w:val="00417D57"/>
    <w:rsid w:val="004379EA"/>
    <w:rsid w:val="004406E1"/>
    <w:rsid w:val="00442A7E"/>
    <w:rsid w:val="0044464C"/>
    <w:rsid w:val="00446659"/>
    <w:rsid w:val="00450BD0"/>
    <w:rsid w:val="00455261"/>
    <w:rsid w:val="0046416A"/>
    <w:rsid w:val="004744F4"/>
    <w:rsid w:val="004749C2"/>
    <w:rsid w:val="004875E1"/>
    <w:rsid w:val="004A1D96"/>
    <w:rsid w:val="004B4823"/>
    <w:rsid w:val="004C3E81"/>
    <w:rsid w:val="004C48C7"/>
    <w:rsid w:val="004C575D"/>
    <w:rsid w:val="004C5EAB"/>
    <w:rsid w:val="004D368A"/>
    <w:rsid w:val="004D5B05"/>
    <w:rsid w:val="004E3639"/>
    <w:rsid w:val="004E6F8A"/>
    <w:rsid w:val="004F3B78"/>
    <w:rsid w:val="004F4233"/>
    <w:rsid w:val="004F5703"/>
    <w:rsid w:val="005003F2"/>
    <w:rsid w:val="00505087"/>
    <w:rsid w:val="0050591B"/>
    <w:rsid w:val="00513C64"/>
    <w:rsid w:val="0054151E"/>
    <w:rsid w:val="00544F31"/>
    <w:rsid w:val="00545EC9"/>
    <w:rsid w:val="0055509F"/>
    <w:rsid w:val="00564CBA"/>
    <w:rsid w:val="00574645"/>
    <w:rsid w:val="00575448"/>
    <w:rsid w:val="00582484"/>
    <w:rsid w:val="00587AEB"/>
    <w:rsid w:val="00594195"/>
    <w:rsid w:val="005A723A"/>
    <w:rsid w:val="005B0112"/>
    <w:rsid w:val="005B08F1"/>
    <w:rsid w:val="005C0072"/>
    <w:rsid w:val="005D0732"/>
    <w:rsid w:val="005E7F05"/>
    <w:rsid w:val="005F7772"/>
    <w:rsid w:val="00605686"/>
    <w:rsid w:val="00605963"/>
    <w:rsid w:val="00606DEB"/>
    <w:rsid w:val="00612916"/>
    <w:rsid w:val="00612940"/>
    <w:rsid w:val="00615E30"/>
    <w:rsid w:val="006233D6"/>
    <w:rsid w:val="006257A4"/>
    <w:rsid w:val="00625C31"/>
    <w:rsid w:val="00637A9E"/>
    <w:rsid w:val="00637B3B"/>
    <w:rsid w:val="00640AB8"/>
    <w:rsid w:val="00643F3D"/>
    <w:rsid w:val="006504DC"/>
    <w:rsid w:val="006641DC"/>
    <w:rsid w:val="006705CB"/>
    <w:rsid w:val="00673FDA"/>
    <w:rsid w:val="00676DE3"/>
    <w:rsid w:val="00692E2E"/>
    <w:rsid w:val="00693595"/>
    <w:rsid w:val="0069699F"/>
    <w:rsid w:val="006973D0"/>
    <w:rsid w:val="006A430E"/>
    <w:rsid w:val="006C365C"/>
    <w:rsid w:val="006F6A87"/>
    <w:rsid w:val="00714E72"/>
    <w:rsid w:val="00726CCF"/>
    <w:rsid w:val="007304F3"/>
    <w:rsid w:val="00734216"/>
    <w:rsid w:val="007464DE"/>
    <w:rsid w:val="00755DEF"/>
    <w:rsid w:val="00760442"/>
    <w:rsid w:val="0076304E"/>
    <w:rsid w:val="007657A0"/>
    <w:rsid w:val="00784554"/>
    <w:rsid w:val="007A0208"/>
    <w:rsid w:val="007A49B8"/>
    <w:rsid w:val="007A6157"/>
    <w:rsid w:val="007B217D"/>
    <w:rsid w:val="007B634C"/>
    <w:rsid w:val="007C2B37"/>
    <w:rsid w:val="007D208F"/>
    <w:rsid w:val="007E63C8"/>
    <w:rsid w:val="007F78C2"/>
    <w:rsid w:val="00801215"/>
    <w:rsid w:val="00802065"/>
    <w:rsid w:val="00803689"/>
    <w:rsid w:val="0081389C"/>
    <w:rsid w:val="00824E75"/>
    <w:rsid w:val="00827F41"/>
    <w:rsid w:val="008507AF"/>
    <w:rsid w:val="008712C2"/>
    <w:rsid w:val="00880511"/>
    <w:rsid w:val="0088162D"/>
    <w:rsid w:val="008816E8"/>
    <w:rsid w:val="00890067"/>
    <w:rsid w:val="008A0B11"/>
    <w:rsid w:val="008C55E8"/>
    <w:rsid w:val="008E7569"/>
    <w:rsid w:val="009004AC"/>
    <w:rsid w:val="00900BAF"/>
    <w:rsid w:val="009028B1"/>
    <w:rsid w:val="00911704"/>
    <w:rsid w:val="009139D6"/>
    <w:rsid w:val="00921E0F"/>
    <w:rsid w:val="009247B2"/>
    <w:rsid w:val="009259D9"/>
    <w:rsid w:val="00931F33"/>
    <w:rsid w:val="00941BCA"/>
    <w:rsid w:val="00942ACA"/>
    <w:rsid w:val="009521DB"/>
    <w:rsid w:val="00952BB7"/>
    <w:rsid w:val="00961834"/>
    <w:rsid w:val="0096309C"/>
    <w:rsid w:val="00966A70"/>
    <w:rsid w:val="00975D25"/>
    <w:rsid w:val="009902AB"/>
    <w:rsid w:val="009928CB"/>
    <w:rsid w:val="00994CED"/>
    <w:rsid w:val="009967BF"/>
    <w:rsid w:val="009A2BD7"/>
    <w:rsid w:val="009A4D69"/>
    <w:rsid w:val="009A7334"/>
    <w:rsid w:val="009A788B"/>
    <w:rsid w:val="009B0059"/>
    <w:rsid w:val="009C4989"/>
    <w:rsid w:val="009C5AA7"/>
    <w:rsid w:val="009C6FC5"/>
    <w:rsid w:val="009C71AE"/>
    <w:rsid w:val="009E43F5"/>
    <w:rsid w:val="009F4DD4"/>
    <w:rsid w:val="00A01870"/>
    <w:rsid w:val="00A02EB1"/>
    <w:rsid w:val="00A16A58"/>
    <w:rsid w:val="00A16FBB"/>
    <w:rsid w:val="00A20340"/>
    <w:rsid w:val="00A23EE3"/>
    <w:rsid w:val="00A26743"/>
    <w:rsid w:val="00A33553"/>
    <w:rsid w:val="00A3661B"/>
    <w:rsid w:val="00A426C2"/>
    <w:rsid w:val="00A5731B"/>
    <w:rsid w:val="00A71CF2"/>
    <w:rsid w:val="00A72B6E"/>
    <w:rsid w:val="00A875FA"/>
    <w:rsid w:val="00A9074E"/>
    <w:rsid w:val="00AA0B63"/>
    <w:rsid w:val="00AB300F"/>
    <w:rsid w:val="00AD5C85"/>
    <w:rsid w:val="00AD5D0C"/>
    <w:rsid w:val="00AD7684"/>
    <w:rsid w:val="00AE08B4"/>
    <w:rsid w:val="00AE2D5C"/>
    <w:rsid w:val="00AE3A3D"/>
    <w:rsid w:val="00AF236A"/>
    <w:rsid w:val="00AF713F"/>
    <w:rsid w:val="00B01B59"/>
    <w:rsid w:val="00B05E3C"/>
    <w:rsid w:val="00B07C19"/>
    <w:rsid w:val="00B107B1"/>
    <w:rsid w:val="00B1798F"/>
    <w:rsid w:val="00B31A0E"/>
    <w:rsid w:val="00B325A4"/>
    <w:rsid w:val="00B45607"/>
    <w:rsid w:val="00B4639F"/>
    <w:rsid w:val="00B50F42"/>
    <w:rsid w:val="00B5441F"/>
    <w:rsid w:val="00B54C79"/>
    <w:rsid w:val="00B65E0D"/>
    <w:rsid w:val="00B65EE5"/>
    <w:rsid w:val="00B67E57"/>
    <w:rsid w:val="00B75CA3"/>
    <w:rsid w:val="00B82AF2"/>
    <w:rsid w:val="00B83317"/>
    <w:rsid w:val="00B865EB"/>
    <w:rsid w:val="00B9572C"/>
    <w:rsid w:val="00BA20BD"/>
    <w:rsid w:val="00BB1E9F"/>
    <w:rsid w:val="00BC2643"/>
    <w:rsid w:val="00BC3189"/>
    <w:rsid w:val="00BC457C"/>
    <w:rsid w:val="00BC64D7"/>
    <w:rsid w:val="00BD60BF"/>
    <w:rsid w:val="00BD766C"/>
    <w:rsid w:val="00BE7C00"/>
    <w:rsid w:val="00BF2D8E"/>
    <w:rsid w:val="00BF396A"/>
    <w:rsid w:val="00C12D72"/>
    <w:rsid w:val="00C17A53"/>
    <w:rsid w:val="00C21BB9"/>
    <w:rsid w:val="00C2351A"/>
    <w:rsid w:val="00C252D9"/>
    <w:rsid w:val="00C26FBC"/>
    <w:rsid w:val="00C44CBD"/>
    <w:rsid w:val="00C55782"/>
    <w:rsid w:val="00C62C2D"/>
    <w:rsid w:val="00C7060F"/>
    <w:rsid w:val="00C75D26"/>
    <w:rsid w:val="00C76157"/>
    <w:rsid w:val="00C8337D"/>
    <w:rsid w:val="00C84333"/>
    <w:rsid w:val="00C950D0"/>
    <w:rsid w:val="00C9555F"/>
    <w:rsid w:val="00C95A28"/>
    <w:rsid w:val="00CA0B92"/>
    <w:rsid w:val="00CA4476"/>
    <w:rsid w:val="00CA4EA7"/>
    <w:rsid w:val="00CB10A2"/>
    <w:rsid w:val="00CD2A08"/>
    <w:rsid w:val="00CD75A9"/>
    <w:rsid w:val="00CD7B11"/>
    <w:rsid w:val="00CE0341"/>
    <w:rsid w:val="00CE7348"/>
    <w:rsid w:val="00CF1968"/>
    <w:rsid w:val="00CF3FBB"/>
    <w:rsid w:val="00D1425C"/>
    <w:rsid w:val="00D14D06"/>
    <w:rsid w:val="00D32648"/>
    <w:rsid w:val="00D41A93"/>
    <w:rsid w:val="00D5097F"/>
    <w:rsid w:val="00D643F6"/>
    <w:rsid w:val="00D65F3C"/>
    <w:rsid w:val="00D67590"/>
    <w:rsid w:val="00D72A1B"/>
    <w:rsid w:val="00D73607"/>
    <w:rsid w:val="00D77973"/>
    <w:rsid w:val="00D87E6E"/>
    <w:rsid w:val="00D93B67"/>
    <w:rsid w:val="00DB4E18"/>
    <w:rsid w:val="00DB7544"/>
    <w:rsid w:val="00DC5E33"/>
    <w:rsid w:val="00DD11E5"/>
    <w:rsid w:val="00DD1DC0"/>
    <w:rsid w:val="00DD55AB"/>
    <w:rsid w:val="00DE00BA"/>
    <w:rsid w:val="00DF6249"/>
    <w:rsid w:val="00E01BFE"/>
    <w:rsid w:val="00E25545"/>
    <w:rsid w:val="00E25E71"/>
    <w:rsid w:val="00E261DC"/>
    <w:rsid w:val="00E34BFE"/>
    <w:rsid w:val="00E40EF9"/>
    <w:rsid w:val="00E50E00"/>
    <w:rsid w:val="00E56925"/>
    <w:rsid w:val="00E61EE3"/>
    <w:rsid w:val="00EB0193"/>
    <w:rsid w:val="00EB5499"/>
    <w:rsid w:val="00EB55C8"/>
    <w:rsid w:val="00EB7BDB"/>
    <w:rsid w:val="00EC6B3B"/>
    <w:rsid w:val="00EF0ED8"/>
    <w:rsid w:val="00F00CBE"/>
    <w:rsid w:val="00F013A0"/>
    <w:rsid w:val="00F046F1"/>
    <w:rsid w:val="00F07D69"/>
    <w:rsid w:val="00F128A2"/>
    <w:rsid w:val="00F17CCC"/>
    <w:rsid w:val="00F23A52"/>
    <w:rsid w:val="00F31A47"/>
    <w:rsid w:val="00F571D3"/>
    <w:rsid w:val="00F81A46"/>
    <w:rsid w:val="00F83811"/>
    <w:rsid w:val="00FA66DD"/>
    <w:rsid w:val="00FB4241"/>
    <w:rsid w:val="00FB4312"/>
    <w:rsid w:val="00FB605D"/>
    <w:rsid w:val="00FD2A28"/>
    <w:rsid w:val="00FD6ACF"/>
    <w:rsid w:val="00FE74D5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2B7C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274464948yiv958358644yiv1889007599yiv460612140yiv507053160yiv1433760802yiv448491816yiv1205381983yiv1529164657yiv619845742yiv1114459388msonormal">
    <w:name w:val="yiv274464948yiv958358644yiv1889007599yiv460612140yiv507053160yiv1433760802yiv448491816yiv1205381983yiv1529164657yiv619845742yiv1114459388msonormal"/>
    <w:basedOn w:val="Normln"/>
    <w:rsid w:val="0045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52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2B7C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274464948yiv958358644yiv1889007599yiv460612140yiv507053160yiv1433760802yiv448491816yiv1205381983yiv1529164657yiv619845742yiv1114459388msonormal">
    <w:name w:val="yiv274464948yiv958358644yiv1889007599yiv460612140yiv507053160yiv1433760802yiv448491816yiv1205381983yiv1529164657yiv619845742yiv1114459388msonormal"/>
    <w:basedOn w:val="Normln"/>
    <w:rsid w:val="0045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5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2269</CharactersWithSpaces>
  <SharedDoc>false</SharedDoc>
  <HLinks>
    <vt:vector size="18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mailto:petrfirbas@yahoo.com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spravce</dc:creator>
  <cp:lastModifiedBy>Krásná Pavlína</cp:lastModifiedBy>
  <cp:revision>2</cp:revision>
  <cp:lastPrinted>2015-12-03T14:02:00Z</cp:lastPrinted>
  <dcterms:created xsi:type="dcterms:W3CDTF">2015-12-18T14:46:00Z</dcterms:created>
  <dcterms:modified xsi:type="dcterms:W3CDTF">2015-12-18T14:46:00Z</dcterms:modified>
</cp:coreProperties>
</file>